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F9D2" w14:textId="77777777" w:rsidR="00985581" w:rsidRDefault="00985581">
      <w:pPr>
        <w:pStyle w:val="Title"/>
      </w:pPr>
      <w:bookmarkStart w:id="0" w:name="_Hlk140908288"/>
      <w:bookmarkEnd w:id="0"/>
    </w:p>
    <w:p w14:paraId="47EE92E7" w14:textId="77777777" w:rsidR="00985581" w:rsidRDefault="00E23A76">
      <w:pPr>
        <w:pStyle w:val="Title"/>
      </w:pPr>
      <w:r>
        <w:rPr>
          <w:noProof/>
        </w:rPr>
        <mc:AlternateContent>
          <mc:Choice Requires="wps">
            <w:drawing>
              <wp:anchor distT="151765" distB="153035" distL="151765" distR="151765" simplePos="0" relativeHeight="3" behindDoc="0" locked="0" layoutInCell="0" allowOverlap="1" wp14:anchorId="1FF932A5" wp14:editId="3618B0D2">
                <wp:simplePos x="0" y="0"/>
                <wp:positionH relativeFrom="margin">
                  <wp:posOffset>-534670</wp:posOffset>
                </wp:positionH>
                <wp:positionV relativeFrom="page">
                  <wp:posOffset>201295</wp:posOffset>
                </wp:positionV>
                <wp:extent cx="7065645" cy="751840"/>
                <wp:effectExtent l="0" t="0" r="0" b="0"/>
                <wp:wrapTopAndBottom/>
                <wp:docPr id="1" name="officeArt object"/>
                <wp:cNvGraphicFramePr/>
                <a:graphic xmlns:a="http://schemas.openxmlformats.org/drawingml/2006/main">
                  <a:graphicData uri="http://schemas.microsoft.com/office/word/2010/wordprocessingShape">
                    <wps:wsp>
                      <wps:cNvSpPr/>
                      <wps:spPr>
                        <a:xfrm>
                          <a:off x="0" y="0"/>
                          <a:ext cx="7065720" cy="751680"/>
                        </a:xfrm>
                        <a:prstGeom prst="rect">
                          <a:avLst/>
                        </a:prstGeom>
                        <a:solidFill>
                          <a:schemeClr val="accent1"/>
                        </a:solidFill>
                        <a:ln w="12700">
                          <a:noFill/>
                        </a:ln>
                      </wps:spPr>
                      <wps:style>
                        <a:lnRef idx="0">
                          <a:scrgbClr r="0" g="0" b="0"/>
                        </a:lnRef>
                        <a:fillRef idx="0">
                          <a:scrgbClr r="0" g="0" b="0"/>
                        </a:fillRef>
                        <a:effectRef idx="0">
                          <a:scrgbClr r="0" g="0" b="0"/>
                        </a:effectRef>
                        <a:fontRef idx="minor"/>
                      </wps:style>
                      <wps:txbx>
                        <w:txbxContent>
                          <w:p w14:paraId="3B669EA2" w14:textId="77777777" w:rsidR="002B2FF2" w:rsidRDefault="002B2FF2">
                            <w:pPr>
                              <w:pStyle w:val="Label"/>
                            </w:pPr>
                            <w:r>
                              <w:rPr>
                                <w:rFonts w:ascii="Noteworthy Bold" w:hAnsi="Noteworthy Bold"/>
                                <w:sz w:val="40"/>
                                <w:szCs w:val="40"/>
                              </w:rPr>
                              <w:t>Thetford Netball Club</w:t>
                            </w:r>
                          </w:p>
                        </w:txbxContent>
                      </wps:txbx>
                      <wps:bodyPr lIns="101520" tIns="101520" rIns="101520" bIns="101520" anchor="ctr">
                        <a:noAutofit/>
                      </wps:bodyPr>
                    </wps:wsp>
                  </a:graphicData>
                </a:graphic>
              </wp:anchor>
            </w:drawing>
          </mc:Choice>
          <mc:Fallback>
            <w:pict>
              <v:rect w14:anchorId="1FF932A5" id="officeArt object" o:spid="_x0000_s1026" style="position:absolute;margin-left:-42.1pt;margin-top:15.85pt;width:556.35pt;height:59.2pt;z-index:3;visibility:visible;mso-wrap-style:square;mso-wrap-distance-left:11.95pt;mso-wrap-distance-top:11.95pt;mso-wrap-distance-right:11.95pt;mso-wrap-distance-bottom:12.05pt;mso-position-horizontal:absolute;mso-position-horizontal-relative:margin;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" o:allowincell="f" fillcolor="#00a2ff [3204]" stroked="f" strokeweight="1pt">
                <v:textbox inset="2.82mm,2.82mm,2.82mm,2.82mm">
                  <w:txbxContent>
                    <w:p w14:paraId="3B669EA2" w14:textId="77777777" w:rsidR="002B2FF2" w:rsidRDefault="002B2FF2">
                      <w:pPr>
                        <w:pStyle w:val="Label"/>
                      </w:pPr>
                      <w:r>
                        <w:rPr>
                          <w:rFonts w:ascii="Noteworthy Bold" w:hAnsi="Noteworthy Bold"/>
                          <w:sz w:val="40"/>
                          <w:szCs w:val="40"/>
                        </w:rPr>
                        <w:t>Thetford Netball Club</w:t>
                      </w:r>
                    </w:p>
                  </w:txbxContent>
                </v:textbox>
                <w10:wrap type="topAndBottom" anchorx="margin" anchory="page"/>
              </v:rect>
            </w:pict>
          </mc:Fallback>
        </mc:AlternateContent>
      </w:r>
      <w:r>
        <w:rPr>
          <w:noProof/>
        </w:rPr>
        <w:drawing>
          <wp:anchor distT="152400" distB="152400" distL="152400" distR="152400" simplePos="0" relativeHeight="5" behindDoc="0" locked="0" layoutInCell="0" allowOverlap="1" wp14:anchorId="6C4429B3" wp14:editId="0E00A7D3">
            <wp:simplePos x="0" y="0"/>
            <wp:positionH relativeFrom="margin">
              <wp:posOffset>715645</wp:posOffset>
            </wp:positionH>
            <wp:positionV relativeFrom="line">
              <wp:posOffset>227965</wp:posOffset>
            </wp:positionV>
            <wp:extent cx="556260" cy="556260"/>
            <wp:effectExtent l="0" t="0" r="0" b="0"/>
            <wp:wrapThrough wrapText="bothSides">
              <wp:wrapPolygon edited="0">
                <wp:start x="965" y="0"/>
                <wp:lineTo x="20842" y="71"/>
                <wp:lineTo x="21383" y="467"/>
                <wp:lineTo x="21600" y="1005"/>
                <wp:lineTo x="21527" y="20800"/>
                <wp:lineTo x="21131" y="21339"/>
                <wp:lineTo x="20589" y="21555"/>
                <wp:lineTo x="712" y="21483"/>
                <wp:lineTo x="171" y="21087"/>
                <wp:lineTo x="-45" y="20549"/>
                <wp:lineTo x="27" y="754"/>
                <wp:lineTo x="423" y="215"/>
                <wp:lineTo x="965" y="0"/>
              </wp:wrapPolygon>
            </wp:wrapThrough>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8"/>
                    <a:stretch>
                      <a:fillRect/>
                    </a:stretch>
                  </pic:blipFill>
                  <pic:spPr bwMode="auto">
                    <a:xfrm>
                      <a:off x="0" y="0"/>
                      <a:ext cx="556260" cy="556260"/>
                    </a:xfrm>
                    <a:prstGeom prst="rect">
                      <a:avLst/>
                    </a:prstGeom>
                    <a:noFill/>
                  </pic:spPr>
                </pic:pic>
              </a:graphicData>
            </a:graphic>
          </wp:anchor>
        </w:drawing>
      </w:r>
      <w:r>
        <w:rPr>
          <w:noProof/>
        </w:rPr>
        <w:drawing>
          <wp:anchor distT="152400" distB="152400" distL="152400" distR="152400" simplePos="0" relativeHeight="6" behindDoc="0" locked="0" layoutInCell="0" allowOverlap="1" wp14:anchorId="4A32FD6D" wp14:editId="21312C25">
            <wp:simplePos x="0" y="0"/>
            <wp:positionH relativeFrom="margin">
              <wp:posOffset>1419860</wp:posOffset>
            </wp:positionH>
            <wp:positionV relativeFrom="line">
              <wp:posOffset>207645</wp:posOffset>
            </wp:positionV>
            <wp:extent cx="598170" cy="598170"/>
            <wp:effectExtent l="0" t="0" r="0" b="0"/>
            <wp:wrapThrough wrapText="bothSides">
              <wp:wrapPolygon edited="0">
                <wp:start x="1009" y="0"/>
                <wp:lineTo x="21007" y="166"/>
                <wp:lineTo x="21596" y="1008"/>
                <wp:lineTo x="21429" y="21006"/>
                <wp:lineTo x="20585" y="21595"/>
                <wp:lineTo x="588" y="21426"/>
                <wp:lineTo x="-4" y="20584"/>
                <wp:lineTo x="166" y="588"/>
                <wp:lineTo x="1009" y="0"/>
              </wp:wrapPolygon>
            </wp:wrapThrough>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pic:cNvPicPr>
                      <a:picLocks noChangeAspect="1" noChangeArrowheads="1"/>
                    </pic:cNvPicPr>
                  </pic:nvPicPr>
                  <pic:blipFill>
                    <a:blip r:embed="rId9"/>
                    <a:stretch>
                      <a:fillRect/>
                    </a:stretch>
                  </pic:blipFill>
                  <pic:spPr bwMode="auto">
                    <a:xfrm>
                      <a:off x="0" y="0"/>
                      <a:ext cx="598170" cy="598170"/>
                    </a:xfrm>
                    <a:prstGeom prst="rect">
                      <a:avLst/>
                    </a:prstGeom>
                    <a:noFill/>
                  </pic:spPr>
                </pic:pic>
              </a:graphicData>
            </a:graphic>
          </wp:anchor>
        </w:drawing>
      </w:r>
      <w:r>
        <w:rPr>
          <w:noProof/>
        </w:rPr>
        <mc:AlternateContent>
          <mc:Choice Requires="wps">
            <w:drawing>
              <wp:anchor distT="152400" distB="152400" distL="152400" distR="152400" simplePos="0" relativeHeight="7" behindDoc="0" locked="0" layoutInCell="0" allowOverlap="1" wp14:anchorId="76775058" wp14:editId="5A52360E">
                <wp:simplePos x="0" y="0"/>
                <wp:positionH relativeFrom="margin">
                  <wp:posOffset>3403600</wp:posOffset>
                </wp:positionH>
                <wp:positionV relativeFrom="line">
                  <wp:posOffset>232410</wp:posOffset>
                </wp:positionV>
                <wp:extent cx="3147060" cy="548640"/>
                <wp:effectExtent l="0" t="0" r="0" b="0"/>
                <wp:wrapThrough wrapText="bothSides">
                  <wp:wrapPolygon edited="0">
                    <wp:start x="1794" y="0"/>
                    <wp:lineTo x="1882" y="21600"/>
                    <wp:lineTo x="19718" y="21600"/>
                    <wp:lineTo x="19747" y="21600"/>
                    <wp:lineTo x="19777" y="21600"/>
                    <wp:lineTo x="19806" y="21600"/>
                    <wp:lineTo x="19835" y="21599"/>
                    <wp:lineTo x="19865" y="21599"/>
                    <wp:lineTo x="19894" y="21598"/>
                    <wp:lineTo x="19922" y="21596"/>
                    <wp:lineTo x="19951" y="21594"/>
                    <wp:lineTo x="19980" y="21592"/>
                    <wp:lineTo x="20008" y="21589"/>
                    <wp:lineTo x="20037" y="21585"/>
                    <wp:lineTo x="20065" y="21580"/>
                    <wp:lineTo x="20093" y="21575"/>
                    <wp:lineTo x="20121" y="21569"/>
                    <wp:lineTo x="20148" y="21562"/>
                    <wp:lineTo x="20176" y="21554"/>
                    <wp:lineTo x="20203" y="21545"/>
                    <wp:lineTo x="20231" y="21534"/>
                    <wp:lineTo x="20258" y="21523"/>
                    <wp:lineTo x="20285" y="21510"/>
                    <wp:lineTo x="20312" y="21495"/>
                    <wp:lineTo x="20338" y="21480"/>
                    <wp:lineTo x="20365" y="21463"/>
                    <wp:lineTo x="20391" y="21444"/>
                    <wp:lineTo x="20417" y="21424"/>
                    <wp:lineTo x="20443" y="21402"/>
                    <wp:lineTo x="20469" y="21378"/>
                    <wp:lineTo x="20495" y="21352"/>
                    <wp:lineTo x="20521" y="21325"/>
                    <wp:lineTo x="20546" y="21295"/>
                    <wp:lineTo x="20571" y="21264"/>
                    <wp:lineTo x="20597" y="21230"/>
                    <wp:lineTo x="20618" y="21196"/>
                    <wp:lineTo x="20639" y="21160"/>
                    <wp:lineTo x="20660" y="21123"/>
                    <wp:lineTo x="20681" y="21083"/>
                    <wp:lineTo x="20702" y="21041"/>
                    <wp:lineTo x="20723" y="20998"/>
                    <wp:lineTo x="20743" y="20952"/>
                    <wp:lineTo x="20764" y="20905"/>
                    <wp:lineTo x="20784" y="20856"/>
                    <wp:lineTo x="20804" y="20805"/>
                    <wp:lineTo x="20823" y="20752"/>
                    <wp:lineTo x="20843" y="20698"/>
                    <wp:lineTo x="20862" y="20642"/>
                    <wp:lineTo x="20882" y="20584"/>
                    <wp:lineTo x="20901" y="20524"/>
                    <wp:lineTo x="20920" y="20463"/>
                    <wp:lineTo x="20938" y="20399"/>
                    <wp:lineTo x="20957" y="20335"/>
                    <wp:lineTo x="20975" y="20268"/>
                    <wp:lineTo x="20993" y="20200"/>
                    <wp:lineTo x="21011" y="20130"/>
                    <wp:lineTo x="21028" y="20059"/>
                    <wp:lineTo x="21046" y="19986"/>
                    <wp:lineTo x="21063" y="19911"/>
                    <wp:lineTo x="21080" y="19835"/>
                    <wp:lineTo x="21097" y="19757"/>
                    <wp:lineTo x="21113" y="19678"/>
                    <wp:lineTo x="21129" y="19598"/>
                    <wp:lineTo x="21145" y="19515"/>
                    <wp:lineTo x="21161" y="19432"/>
                    <wp:lineTo x="21177" y="19347"/>
                    <wp:lineTo x="21192" y="19260"/>
                    <wp:lineTo x="21207" y="19172"/>
                    <wp:lineTo x="21222" y="19083"/>
                    <wp:lineTo x="21237" y="18992"/>
                    <wp:lineTo x="21251" y="18900"/>
                    <wp:lineTo x="21265" y="18807"/>
                    <wp:lineTo x="21279" y="18712"/>
                    <wp:lineTo x="21292" y="18616"/>
                    <wp:lineTo x="21306" y="18519"/>
                    <wp:lineTo x="21319" y="18420"/>
                    <wp:lineTo x="21331" y="18320"/>
                    <wp:lineTo x="21344" y="18219"/>
                    <wp:lineTo x="21356" y="18117"/>
                    <wp:lineTo x="21368" y="18014"/>
                    <wp:lineTo x="21379" y="17909"/>
                    <wp:lineTo x="21391" y="17803"/>
                    <wp:lineTo x="21402" y="17696"/>
                    <wp:lineTo x="21412" y="17588"/>
                    <wp:lineTo x="21423" y="17479"/>
                    <wp:lineTo x="21433" y="17369"/>
                    <wp:lineTo x="21443" y="17257"/>
                    <wp:lineTo x="21452" y="17145"/>
                    <wp:lineTo x="21461" y="17031"/>
                    <wp:lineTo x="21470" y="16917"/>
                    <wp:lineTo x="21479" y="16801"/>
                    <wp:lineTo x="21487" y="16685"/>
                    <wp:lineTo x="21495" y="16567"/>
                    <wp:lineTo x="21503" y="16449"/>
                    <wp:lineTo x="21510" y="16330"/>
                    <wp:lineTo x="21517" y="16209"/>
                    <wp:lineTo x="21523" y="16088"/>
                    <wp:lineTo x="21530" y="15966"/>
                    <wp:lineTo x="21536" y="15843"/>
                    <wp:lineTo x="21547" y="15554"/>
                    <wp:lineTo x="21557" y="15261"/>
                    <wp:lineTo x="21565" y="14965"/>
                    <wp:lineTo x="21573" y="14665"/>
                    <wp:lineTo x="21579" y="14361"/>
                    <wp:lineTo x="21584" y="14054"/>
                    <wp:lineTo x="21589" y="13744"/>
                    <wp:lineTo x="21592" y="13430"/>
                    <wp:lineTo x="21595" y="13112"/>
                    <wp:lineTo x="21597" y="12792"/>
                    <wp:lineTo x="21598" y="12468"/>
                    <wp:lineTo x="21599" y="12141"/>
                    <wp:lineTo x="21600" y="11810"/>
                    <wp:lineTo x="21600" y="11477"/>
                    <wp:lineTo x="21600" y="11140"/>
                    <wp:lineTo x="21600" y="10800"/>
                    <wp:lineTo x="21600" y="10460"/>
                    <wp:lineTo x="21600" y="10123"/>
                    <wp:lineTo x="21600" y="9790"/>
                    <wp:lineTo x="21599" y="9459"/>
                    <wp:lineTo x="21598" y="9132"/>
                    <wp:lineTo x="21597" y="8808"/>
                    <wp:lineTo x="21595" y="8488"/>
                    <wp:lineTo x="21592" y="8170"/>
                    <wp:lineTo x="21589" y="7856"/>
                    <wp:lineTo x="21584" y="7546"/>
                    <wp:lineTo x="21579" y="7239"/>
                    <wp:lineTo x="21573" y="6935"/>
                    <wp:lineTo x="21565" y="6635"/>
                    <wp:lineTo x="21557" y="6339"/>
                    <wp:lineTo x="21547" y="6046"/>
                    <wp:lineTo x="21536" y="5757"/>
                    <wp:lineTo x="21530" y="5634"/>
                    <wp:lineTo x="21523" y="5512"/>
                    <wp:lineTo x="21517" y="5391"/>
                    <wp:lineTo x="21510" y="5270"/>
                    <wp:lineTo x="21503" y="5151"/>
                    <wp:lineTo x="21495" y="5033"/>
                    <wp:lineTo x="21487" y="4915"/>
                    <wp:lineTo x="21479" y="4799"/>
                    <wp:lineTo x="21470" y="4683"/>
                    <wp:lineTo x="21461" y="4569"/>
                    <wp:lineTo x="21452" y="4455"/>
                    <wp:lineTo x="21443" y="4343"/>
                    <wp:lineTo x="21433" y="4231"/>
                    <wp:lineTo x="21423" y="4121"/>
                    <wp:lineTo x="21412" y="4012"/>
                    <wp:lineTo x="21402" y="3904"/>
                    <wp:lineTo x="21391" y="3797"/>
                    <wp:lineTo x="21379" y="3691"/>
                    <wp:lineTo x="21368" y="3586"/>
                    <wp:lineTo x="21356" y="3483"/>
                    <wp:lineTo x="21344" y="3381"/>
                    <wp:lineTo x="21331" y="3280"/>
                    <wp:lineTo x="21319" y="3180"/>
                    <wp:lineTo x="21306" y="3081"/>
                    <wp:lineTo x="21292" y="2984"/>
                    <wp:lineTo x="21279" y="2888"/>
                    <wp:lineTo x="21265" y="2793"/>
                    <wp:lineTo x="21251" y="2700"/>
                    <wp:lineTo x="21237" y="2608"/>
                    <wp:lineTo x="21222" y="2517"/>
                    <wp:lineTo x="21207" y="2428"/>
                    <wp:lineTo x="21192" y="2340"/>
                    <wp:lineTo x="21177" y="2253"/>
                    <wp:lineTo x="21161" y="2168"/>
                    <wp:lineTo x="21145" y="2085"/>
                    <wp:lineTo x="21129" y="2002"/>
                    <wp:lineTo x="21113" y="1922"/>
                    <wp:lineTo x="21097" y="1843"/>
                    <wp:lineTo x="21080" y="1765"/>
                    <wp:lineTo x="21063" y="1689"/>
                    <wp:lineTo x="21046" y="1614"/>
                    <wp:lineTo x="21028" y="1541"/>
                    <wp:lineTo x="21011" y="1470"/>
                    <wp:lineTo x="20993" y="1400"/>
                    <wp:lineTo x="20975" y="1332"/>
                    <wp:lineTo x="20957" y="1265"/>
                    <wp:lineTo x="20938" y="1201"/>
                    <wp:lineTo x="20920" y="1137"/>
                    <wp:lineTo x="20901" y="1076"/>
                    <wp:lineTo x="20882" y="1016"/>
                    <wp:lineTo x="20862" y="958"/>
                    <wp:lineTo x="20843" y="902"/>
                    <wp:lineTo x="20823" y="848"/>
                    <wp:lineTo x="20804" y="795"/>
                    <wp:lineTo x="20784" y="744"/>
                    <wp:lineTo x="20764" y="695"/>
                    <wp:lineTo x="20743" y="648"/>
                    <wp:lineTo x="20723" y="602"/>
                    <wp:lineTo x="20702" y="559"/>
                    <wp:lineTo x="20681" y="517"/>
                    <wp:lineTo x="20660" y="477"/>
                    <wp:lineTo x="20639" y="440"/>
                    <wp:lineTo x="20618" y="404"/>
                    <wp:lineTo x="20597" y="370"/>
                    <wp:lineTo x="20571" y="336"/>
                    <wp:lineTo x="20546" y="305"/>
                    <wp:lineTo x="20521" y="275"/>
                    <wp:lineTo x="20495" y="248"/>
                    <wp:lineTo x="20469" y="222"/>
                    <wp:lineTo x="20443" y="198"/>
                    <wp:lineTo x="20417" y="176"/>
                    <wp:lineTo x="20391" y="156"/>
                    <wp:lineTo x="20365" y="137"/>
                    <wp:lineTo x="20338" y="120"/>
                    <wp:lineTo x="20312" y="105"/>
                    <wp:lineTo x="20285" y="90"/>
                    <wp:lineTo x="20258" y="77"/>
                    <wp:lineTo x="20231" y="66"/>
                    <wp:lineTo x="20203" y="55"/>
                    <wp:lineTo x="20176" y="46"/>
                    <wp:lineTo x="20148" y="38"/>
                    <wp:lineTo x="20121" y="31"/>
                    <wp:lineTo x="20093" y="25"/>
                    <wp:lineTo x="20065" y="20"/>
                    <wp:lineTo x="20037" y="15"/>
                    <wp:lineTo x="20008" y="11"/>
                    <wp:lineTo x="19980" y="8"/>
                    <wp:lineTo x="19951" y="6"/>
                    <wp:lineTo x="19922" y="4"/>
                    <wp:lineTo x="19894" y="2"/>
                    <wp:lineTo x="19865" y="1"/>
                    <wp:lineTo x="19835" y="1"/>
                    <wp:lineTo x="19806" y="0"/>
                    <wp:lineTo x="19777" y="0"/>
                    <wp:lineTo x="19747" y="0"/>
                    <wp:lineTo x="19718" y="0"/>
                    <wp:lineTo x="1882" y="0"/>
                    <wp:lineTo x="1853" y="0"/>
                    <wp:lineTo x="1823" y="0"/>
                    <wp:lineTo x="1794" y="0"/>
                    <wp:lineTo x="1765" y="1"/>
                    <wp:lineTo x="1735" y="1"/>
                    <wp:lineTo x="1706" y="2"/>
                    <wp:lineTo x="1678" y="4"/>
                    <wp:lineTo x="1649" y="6"/>
                    <wp:lineTo x="1620" y="8"/>
                    <wp:lineTo x="1592" y="11"/>
                    <wp:lineTo x="1563" y="15"/>
                    <wp:lineTo x="1535" y="20"/>
                    <wp:lineTo x="1507" y="25"/>
                    <wp:lineTo x="1479" y="31"/>
                    <wp:lineTo x="1452" y="38"/>
                    <wp:lineTo x="1424" y="46"/>
                    <wp:lineTo x="1397" y="55"/>
                    <wp:lineTo x="1369" y="66"/>
                    <wp:lineTo x="1342" y="77"/>
                    <wp:lineTo x="1315" y="90"/>
                    <wp:lineTo x="1288" y="105"/>
                    <wp:lineTo x="1262" y="120"/>
                    <wp:lineTo x="1235" y="137"/>
                    <wp:lineTo x="1209" y="156"/>
                    <wp:lineTo x="1183" y="176"/>
                    <wp:lineTo x="1157" y="198"/>
                    <wp:lineTo x="1131" y="222"/>
                    <wp:lineTo x="1105" y="248"/>
                    <wp:lineTo x="1079" y="275"/>
                    <wp:lineTo x="1054" y="305"/>
                    <wp:lineTo x="1029" y="336"/>
                    <wp:lineTo x="1003" y="370"/>
                    <wp:lineTo x="982" y="404"/>
                    <wp:lineTo x="961" y="440"/>
                    <wp:lineTo x="940" y="477"/>
                    <wp:lineTo x="919" y="517"/>
                    <wp:lineTo x="898" y="559"/>
                    <wp:lineTo x="877" y="602"/>
                    <wp:lineTo x="857" y="648"/>
                    <wp:lineTo x="836" y="695"/>
                    <wp:lineTo x="816" y="744"/>
                    <wp:lineTo x="796" y="795"/>
                    <wp:lineTo x="777" y="848"/>
                    <wp:lineTo x="757" y="902"/>
                    <wp:lineTo x="738" y="958"/>
                    <wp:lineTo x="718" y="1016"/>
                    <wp:lineTo x="699" y="1076"/>
                    <wp:lineTo x="680" y="1137"/>
                    <wp:lineTo x="662" y="1201"/>
                    <wp:lineTo x="643" y="1265"/>
                    <wp:lineTo x="625" y="1332"/>
                    <wp:lineTo x="607" y="1400"/>
                    <wp:lineTo x="589" y="1470"/>
                    <wp:lineTo x="572" y="1541"/>
                    <wp:lineTo x="554" y="1614"/>
                    <wp:lineTo x="537" y="1689"/>
                    <wp:lineTo x="520" y="1765"/>
                    <wp:lineTo x="503" y="1843"/>
                    <wp:lineTo x="487" y="1922"/>
                    <wp:lineTo x="471" y="2002"/>
                    <wp:lineTo x="455" y="2085"/>
                    <wp:lineTo x="439" y="2168"/>
                    <wp:lineTo x="423" y="2253"/>
                    <wp:lineTo x="408" y="2340"/>
                    <wp:lineTo x="393" y="2428"/>
                    <wp:lineTo x="378" y="2517"/>
                    <wp:lineTo x="363" y="2608"/>
                    <wp:lineTo x="349" y="2700"/>
                    <wp:lineTo x="335" y="2793"/>
                    <wp:lineTo x="321" y="2888"/>
                    <wp:lineTo x="308" y="2984"/>
                    <wp:lineTo x="294" y="3081"/>
                    <wp:lineTo x="281" y="3180"/>
                    <wp:lineTo x="269" y="3280"/>
                    <wp:lineTo x="256" y="3381"/>
                    <wp:lineTo x="244" y="3483"/>
                    <wp:lineTo x="232" y="3586"/>
                    <wp:lineTo x="221" y="3691"/>
                    <wp:lineTo x="209" y="3797"/>
                    <wp:lineTo x="198" y="3904"/>
                    <wp:lineTo x="188" y="4012"/>
                    <wp:lineTo x="177" y="4121"/>
                    <wp:lineTo x="167" y="4231"/>
                    <wp:lineTo x="157" y="4343"/>
                    <wp:lineTo x="148" y="4455"/>
                    <wp:lineTo x="139" y="4569"/>
                    <wp:lineTo x="130" y="4683"/>
                    <wp:lineTo x="121" y="4799"/>
                    <wp:lineTo x="113" y="4915"/>
                    <wp:lineTo x="105" y="5033"/>
                    <wp:lineTo x="97" y="5151"/>
                    <wp:lineTo x="90" y="5270"/>
                    <wp:lineTo x="83" y="5391"/>
                    <wp:lineTo x="77" y="5512"/>
                    <wp:lineTo x="70" y="5634"/>
                    <wp:lineTo x="64" y="5757"/>
                    <wp:lineTo x="53" y="6046"/>
                    <wp:lineTo x="43" y="6339"/>
                    <wp:lineTo x="35" y="6635"/>
                    <wp:lineTo x="27" y="6935"/>
                    <wp:lineTo x="21" y="7239"/>
                    <wp:lineTo x="16" y="7546"/>
                    <wp:lineTo x="11" y="7856"/>
                    <wp:lineTo x="8" y="8170"/>
                    <wp:lineTo x="5" y="8488"/>
                    <wp:lineTo x="3" y="8808"/>
                    <wp:lineTo x="2" y="9132"/>
                    <wp:lineTo x="1" y="9459"/>
                    <wp:lineTo x="0" y="9790"/>
                    <wp:lineTo x="0" y="10123"/>
                    <wp:lineTo x="0" y="10460"/>
                    <wp:lineTo x="0" y="10800"/>
                    <wp:lineTo x="0" y="11140"/>
                    <wp:lineTo x="0" y="11477"/>
                    <wp:lineTo x="0" y="11810"/>
                    <wp:lineTo x="1" y="12141"/>
                    <wp:lineTo x="2" y="12468"/>
                    <wp:lineTo x="3" y="12792"/>
                    <wp:lineTo x="5" y="13112"/>
                    <wp:lineTo x="8" y="13430"/>
                    <wp:lineTo x="11" y="13744"/>
                    <wp:lineTo x="16" y="14054"/>
                    <wp:lineTo x="21" y="14361"/>
                    <wp:lineTo x="27" y="14665"/>
                    <wp:lineTo x="35" y="14965"/>
                    <wp:lineTo x="43" y="15261"/>
                    <wp:lineTo x="53" y="15554"/>
                    <wp:lineTo x="64" y="15843"/>
                    <wp:lineTo x="70" y="15966"/>
                    <wp:lineTo x="77" y="16088"/>
                    <wp:lineTo x="83" y="16209"/>
                    <wp:lineTo x="90" y="16330"/>
                    <wp:lineTo x="97" y="16449"/>
                    <wp:lineTo x="105" y="16567"/>
                    <wp:lineTo x="113" y="16685"/>
                    <wp:lineTo x="121" y="16801"/>
                    <wp:lineTo x="130" y="16917"/>
                    <wp:lineTo x="139" y="17031"/>
                    <wp:lineTo x="148" y="17145"/>
                    <wp:lineTo x="157" y="17257"/>
                    <wp:lineTo x="167" y="17369"/>
                    <wp:lineTo x="177" y="17479"/>
                    <wp:lineTo x="188" y="17588"/>
                    <wp:lineTo x="198" y="17696"/>
                    <wp:lineTo x="209" y="17803"/>
                    <wp:lineTo x="221" y="17909"/>
                    <wp:lineTo x="232" y="18014"/>
                    <wp:lineTo x="244" y="18117"/>
                    <wp:lineTo x="256" y="18219"/>
                    <wp:lineTo x="269" y="18320"/>
                    <wp:lineTo x="281" y="18420"/>
                    <wp:lineTo x="294" y="18519"/>
                    <wp:lineTo x="308" y="18616"/>
                    <wp:lineTo x="321" y="18712"/>
                    <wp:lineTo x="335" y="18807"/>
                    <wp:lineTo x="349" y="18900"/>
                    <wp:lineTo x="363" y="18992"/>
                    <wp:lineTo x="378" y="19083"/>
                    <wp:lineTo x="393" y="19172"/>
                    <wp:lineTo x="408" y="19260"/>
                    <wp:lineTo x="423" y="19347"/>
                    <wp:lineTo x="439" y="19432"/>
                    <wp:lineTo x="455" y="19515"/>
                    <wp:lineTo x="471" y="19598"/>
                    <wp:lineTo x="487" y="19678"/>
                    <wp:lineTo x="503" y="19757"/>
                    <wp:lineTo x="520" y="19835"/>
                    <wp:lineTo x="537" y="19911"/>
                    <wp:lineTo x="554" y="19986"/>
                    <wp:lineTo x="572" y="20059"/>
                    <wp:lineTo x="589" y="20130"/>
                    <wp:lineTo x="607" y="20200"/>
                    <wp:lineTo x="625" y="20268"/>
                    <wp:lineTo x="643" y="20335"/>
                    <wp:lineTo x="662" y="20399"/>
                    <wp:lineTo x="680" y="20463"/>
                    <wp:lineTo x="699" y="20524"/>
                    <wp:lineTo x="718" y="20584"/>
                    <wp:lineTo x="738" y="20642"/>
                    <wp:lineTo x="757" y="20698"/>
                    <wp:lineTo x="777" y="20752"/>
                    <wp:lineTo x="796" y="20805"/>
                    <wp:lineTo x="816" y="20856"/>
                    <wp:lineTo x="836" y="20905"/>
                    <wp:lineTo x="857" y="20952"/>
                    <wp:lineTo x="877" y="20998"/>
                    <wp:lineTo x="898" y="21041"/>
                    <wp:lineTo x="919" y="21083"/>
                    <wp:lineTo x="940" y="21123"/>
                    <wp:lineTo x="961" y="21160"/>
                    <wp:lineTo x="982" y="21196"/>
                    <wp:lineTo x="1003" y="21230"/>
                    <wp:lineTo x="1029" y="21264"/>
                    <wp:lineTo x="1054" y="21295"/>
                    <wp:lineTo x="1079" y="21325"/>
                    <wp:lineTo x="1105" y="21352"/>
                    <wp:lineTo x="1131" y="21378"/>
                    <wp:lineTo x="1157" y="21402"/>
                    <wp:lineTo x="1183" y="21424"/>
                    <wp:lineTo x="1209" y="21444"/>
                    <wp:lineTo x="1235" y="21463"/>
                    <wp:lineTo x="1262" y="21480"/>
                    <wp:lineTo x="1288" y="21495"/>
                    <wp:lineTo x="1315" y="21510"/>
                    <wp:lineTo x="1342" y="21523"/>
                    <wp:lineTo x="1369" y="21534"/>
                    <wp:lineTo x="1397" y="21545"/>
                    <wp:lineTo x="1424" y="21554"/>
                    <wp:lineTo x="1452" y="21562"/>
                    <wp:lineTo x="1479" y="21569"/>
                    <wp:lineTo x="1507" y="21575"/>
                    <wp:lineTo x="1535" y="21580"/>
                    <wp:lineTo x="1563" y="21585"/>
                    <wp:lineTo x="1592" y="21589"/>
                    <wp:lineTo x="1620" y="21592"/>
                    <wp:lineTo x="1649" y="21594"/>
                    <wp:lineTo x="1678" y="21596"/>
                    <wp:lineTo x="1706" y="21598"/>
                    <wp:lineTo x="1735" y="21599"/>
                    <wp:lineTo x="1765" y="21599"/>
                    <wp:lineTo x="1794" y="21600"/>
                    <wp:lineTo x="1823" y="21600"/>
                    <wp:lineTo x="1853" y="21600"/>
                    <wp:lineTo x="1882" y="21600"/>
                    <wp:lineTo x="1794" y="0"/>
                  </wp:wrapPolygon>
                </wp:wrapThrough>
                <wp:docPr id="4" name="officeArt object"/>
                <wp:cNvGraphicFramePr/>
                <a:graphic xmlns:a="http://schemas.openxmlformats.org/drawingml/2006/main">
                  <a:graphicData uri="http://schemas.microsoft.com/office/word/2010/wordprocessingShape">
                    <wps:wsp>
                      <wps:cNvSpPr/>
                      <wps:spPr>
                        <a:xfrm>
                          <a:off x="0" y="0"/>
                          <a:ext cx="3147120" cy="548640"/>
                        </a:xfrm>
                        <a:custGeom>
                          <a:avLst/>
                          <a:gdLst>
                            <a:gd name="textAreaLeft" fmla="*/ 0 w 1784160"/>
                            <a:gd name="textAreaRight" fmla="*/ 1784520 w 1784160"/>
                            <a:gd name="textAreaTop" fmla="*/ 0 h 311040"/>
                            <a:gd name="textAreaBottom" fmla="*/ 311400 h 311040"/>
                          </a:gdLst>
                          <a:ahLst/>
                          <a:cxnLst/>
                          <a:rect l="textAreaLeft" t="textAreaTop" r="textAreaRight" b="textAreaBottom"/>
                          <a:pathLst>
                            <a:path w="21600" h="21600">
                              <a:moveTo>
                                <a:pt x="1882" y="21600"/>
                              </a:moveTo>
                              <a:lnTo>
                                <a:pt x="19718" y="21600"/>
                              </a:lnTo>
                              <a:cubicBezTo>
                                <a:pt x="20035" y="21600"/>
                                <a:pt x="20330" y="21600"/>
                                <a:pt x="20597" y="21230"/>
                              </a:cubicBezTo>
                              <a:cubicBezTo>
                                <a:pt x="21055" y="20529"/>
                                <a:pt x="21413" y="18474"/>
                                <a:pt x="21536" y="15843"/>
                              </a:cubicBezTo>
                              <a:cubicBezTo>
                                <a:pt x="21600" y="14311"/>
                                <a:pt x="21600" y="12620"/>
                                <a:pt x="21600" y="10800"/>
                              </a:cubicBezTo>
                              <a:cubicBezTo>
                                <a:pt x="21600" y="8980"/>
                                <a:pt x="21600" y="7289"/>
                                <a:pt x="21536" y="5757"/>
                              </a:cubicBezTo>
                              <a:cubicBezTo>
                                <a:pt x="21413" y="3126"/>
                                <a:pt x="21055" y="1071"/>
                                <a:pt x="20597" y="370"/>
                              </a:cubicBezTo>
                              <a:cubicBezTo>
                                <a:pt x="20330" y="0"/>
                                <a:pt x="20035" y="0"/>
                                <a:pt x="19718" y="0"/>
                              </a:cubicBezTo>
                              <a:lnTo>
                                <a:pt x="1882" y="0"/>
                              </a:lnTo>
                              <a:cubicBezTo>
                                <a:pt x="1565" y="0"/>
                                <a:pt x="1270" y="0"/>
                                <a:pt x="1003" y="370"/>
                              </a:cubicBezTo>
                              <a:cubicBezTo>
                                <a:pt x="545" y="1071"/>
                                <a:pt x="187" y="3126"/>
                                <a:pt x="64" y="5757"/>
                              </a:cubicBezTo>
                              <a:cubicBezTo>
                                <a:pt x="0" y="7289"/>
                                <a:pt x="0" y="8980"/>
                                <a:pt x="0" y="10800"/>
                              </a:cubicBezTo>
                              <a:cubicBezTo>
                                <a:pt x="0" y="12620"/>
                                <a:pt x="0" y="14311"/>
                                <a:pt x="64" y="15843"/>
                              </a:cubicBezTo>
                              <a:cubicBezTo>
                                <a:pt x="187" y="18474"/>
                                <a:pt x="545" y="20529"/>
                                <a:pt x="1003" y="21230"/>
                              </a:cubicBezTo>
                              <a:cubicBezTo>
                                <a:pt x="1270" y="21600"/>
                                <a:pt x="1565" y="21600"/>
                                <a:pt x="1882" y="21600"/>
                              </a:cubicBezTo>
                              <a:close/>
                            </a:path>
                          </a:pathLst>
                        </a:custGeom>
                        <a:solidFill>
                          <a:schemeClr val="accent1"/>
                        </a:solidFill>
                        <a:ln w="12700">
                          <a:noFill/>
                        </a:ln>
                      </wps:spPr>
                      <wps:style>
                        <a:lnRef idx="0">
                          <a:scrgbClr r="0" g="0" b="0"/>
                        </a:lnRef>
                        <a:fillRef idx="0">
                          <a:scrgbClr r="0" g="0" b="0"/>
                        </a:fillRef>
                        <a:effectRef idx="0">
                          <a:scrgbClr r="0" g="0" b="0"/>
                        </a:effectRef>
                        <a:fontRef idx="minor"/>
                      </wps:style>
                      <wps:txbx>
                        <w:txbxContent>
                          <w:p w14:paraId="3FB38778" w14:textId="77777777" w:rsidR="002B2FF2" w:rsidRDefault="002B2FF2">
                            <w:pPr>
                              <w:pStyle w:val="Label"/>
                            </w:pPr>
                            <w:r>
                              <w:rPr>
                                <w:b/>
                                <w:bCs/>
                                <w:sz w:val="32"/>
                                <w:szCs w:val="32"/>
                              </w:rPr>
                              <w:t>www.thetfordnetball.co.uk</w:t>
                            </w:r>
                          </w:p>
                        </w:txbxContent>
                      </wps:txbx>
                      <wps:bodyPr lIns="101520" tIns="101520" rIns="101520" bIns="101520" anchor="ctr">
                        <a:noAutofit/>
                      </wps:bodyPr>
                    </wps:wsp>
                  </a:graphicData>
                </a:graphic>
              </wp:anchor>
            </w:drawing>
          </mc:Choice>
          <mc:Fallback>
            <w:pict>
              <v:shape w14:anchorId="76775058" id="_x0000_s1027" style="position:absolute;margin-left:268pt;margin-top:18.3pt;width:247.8pt;height:43.2pt;z-index:7;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" o:allowincell="f" adj="-11796480,,5400" path="m1882,21600l19718,21600c20035,21600,20330,21600,20597,21230,21055,20529,21413,18474,21536,15843,21600,14311,21600,12620,21600,10800,21600,8980,21600,7289,21536,5757,21413,3126,21055,1071,20597,370,20330,,20035,,19718,0l1882,0c1565,,1270,,1003,370,545,1071,187,3126,64,5757,,7289,,8980,,10800,,12620,,14311,64,15843,187,18474,545,20529,1003,21230,1270,21600,1565,21600,1882,21600xe" fillcolor="#00a2ff [3204]" stroked="f" strokeweight="1pt">
                <v:stroke joinstyle="miter"/>
                <v:formulas/>
                <v:path arrowok="t" o:connecttype="custom" textboxrect="0,0,21604,21625"/>
                <v:textbox inset="2.82mm,2.82mm,2.82mm,2.82mm">
                  <w:txbxContent>
                    <w:p w14:paraId="3FB38778" w14:textId="77777777" w:rsidR="002B2FF2" w:rsidRDefault="002B2FF2">
                      <w:pPr>
                        <w:pStyle w:val="Label"/>
                      </w:pPr>
                      <w:r>
                        <w:rPr>
                          <w:b/>
                          <w:bCs/>
                          <w:sz w:val="32"/>
                          <w:szCs w:val="32"/>
                        </w:rPr>
                        <w:t>www.thetfordnetball.co.uk</w:t>
                      </w:r>
                    </w:p>
                  </w:txbxContent>
                </v:textbox>
                <w10:wrap type="through" anchorx="margin" anchory="line"/>
              </v:shape>
            </w:pict>
          </mc:Fallback>
        </mc:AlternateContent>
      </w:r>
      <w:r>
        <w:rPr>
          <w:noProof/>
        </w:rPr>
        <w:drawing>
          <wp:anchor distT="152400" distB="152400" distL="152400" distR="152400" simplePos="0" relativeHeight="9" behindDoc="0" locked="0" layoutInCell="0" allowOverlap="1" wp14:anchorId="1EF09B1E" wp14:editId="0F7B942F">
            <wp:simplePos x="0" y="0"/>
            <wp:positionH relativeFrom="margin">
              <wp:posOffset>-520065</wp:posOffset>
            </wp:positionH>
            <wp:positionV relativeFrom="line">
              <wp:posOffset>186690</wp:posOffset>
            </wp:positionV>
            <wp:extent cx="1173480" cy="640715"/>
            <wp:effectExtent l="0" t="0" r="0" b="0"/>
            <wp:wrapThrough wrapText="bothSides">
              <wp:wrapPolygon edited="0">
                <wp:start x="-5" y="0"/>
                <wp:lineTo x="21595" y="0"/>
                <wp:lineTo x="21595" y="21596"/>
                <wp:lineTo x="-5" y="21596"/>
                <wp:lineTo x="-5" y="0"/>
              </wp:wrapPolygon>
            </wp:wrapThrough>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0"/>
                    <a:stretch>
                      <a:fillRect/>
                    </a:stretch>
                  </pic:blipFill>
                  <pic:spPr bwMode="auto">
                    <a:xfrm>
                      <a:off x="0" y="0"/>
                      <a:ext cx="1173480" cy="640715"/>
                    </a:xfrm>
                    <a:prstGeom prst="rect">
                      <a:avLst/>
                    </a:prstGeom>
                    <a:noFill/>
                  </pic:spPr>
                </pic:pic>
              </a:graphicData>
            </a:graphic>
          </wp:anchor>
        </w:drawing>
      </w:r>
      <w:r>
        <w:rPr>
          <w:noProof/>
        </w:rPr>
        <w:drawing>
          <wp:anchor distT="152400" distB="152400" distL="152400" distR="152400" simplePos="0" relativeHeight="10" behindDoc="0" locked="0" layoutInCell="0" allowOverlap="1" wp14:anchorId="12F09117" wp14:editId="31FAD3CE">
            <wp:simplePos x="0" y="0"/>
            <wp:positionH relativeFrom="margin">
              <wp:posOffset>2153285</wp:posOffset>
            </wp:positionH>
            <wp:positionV relativeFrom="line">
              <wp:posOffset>164465</wp:posOffset>
            </wp:positionV>
            <wp:extent cx="545465" cy="572135"/>
            <wp:effectExtent l="0" t="0" r="0" b="0"/>
            <wp:wrapThrough wrapText="bothSides">
              <wp:wrapPolygon edited="0">
                <wp:start x="-4" y="0"/>
                <wp:lineTo x="21597" y="0"/>
                <wp:lineTo x="21597" y="21596"/>
                <wp:lineTo x="-4" y="21596"/>
                <wp:lineTo x="-4" y="0"/>
              </wp:wrapPolygon>
            </wp:wrapThrough>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1"/>
                    <a:stretch>
                      <a:fillRect/>
                    </a:stretch>
                  </pic:blipFill>
                  <pic:spPr bwMode="auto">
                    <a:xfrm>
                      <a:off x="0" y="0"/>
                      <a:ext cx="545465" cy="572135"/>
                    </a:xfrm>
                    <a:prstGeom prst="rect">
                      <a:avLst/>
                    </a:prstGeom>
                    <a:noFill/>
                  </pic:spPr>
                </pic:pic>
              </a:graphicData>
            </a:graphic>
          </wp:anchor>
        </w:drawing>
      </w:r>
    </w:p>
    <w:p w14:paraId="268688CD" w14:textId="77777777" w:rsidR="00985581" w:rsidRDefault="00E23A76">
      <w:pPr>
        <w:pStyle w:val="HeaderFooter"/>
      </w:pPr>
      <w:r>
        <w:t xml:space="preserve">                                                                                                            </w:t>
      </w:r>
    </w:p>
    <w:p w14:paraId="123AF4FF" w14:textId="77777777" w:rsidR="00985581" w:rsidRDefault="00985581">
      <w:pPr>
        <w:pStyle w:val="HeaderFooter"/>
      </w:pPr>
    </w:p>
    <w:p w14:paraId="7AD589EA" w14:textId="77777777" w:rsidR="00985581" w:rsidRDefault="00E23A76">
      <w:pPr>
        <w:pStyle w:val="HeaderFooter"/>
      </w:pPr>
      <w:r>
        <w:t xml:space="preserve">                                                                              </w:t>
      </w:r>
    </w:p>
    <w:p w14:paraId="6D18C772" w14:textId="77777777" w:rsidR="00985581" w:rsidRDefault="00E23A76">
      <w:pPr>
        <w:pStyle w:val="HeaderFooter"/>
      </w:pPr>
      <w:r>
        <w:rPr>
          <w:noProof/>
          <w:lang w:val="en-GB"/>
        </w:rPr>
        <w:drawing>
          <wp:anchor distT="0" distB="0" distL="0" distR="0" simplePos="0" relativeHeight="11" behindDoc="0" locked="0" layoutInCell="0" allowOverlap="1" wp14:anchorId="7E9C655E" wp14:editId="50E9B7B1">
            <wp:simplePos x="0" y="0"/>
            <wp:positionH relativeFrom="margin">
              <wp:align>center</wp:align>
            </wp:positionH>
            <wp:positionV relativeFrom="paragraph">
              <wp:posOffset>67945</wp:posOffset>
            </wp:positionV>
            <wp:extent cx="2276475" cy="2724150"/>
            <wp:effectExtent l="0" t="0" r="0" b="0"/>
            <wp:wrapNone/>
            <wp:docPr id="7" name="Image5" descr="http://www.thetfordnetball.co.uk/images/thetcrest1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http://www.thetfordnetball.co.uk/images/thetcrest1colour.png"/>
                    <pic:cNvPicPr>
                      <a:picLocks noChangeAspect="1" noChangeArrowheads="1"/>
                    </pic:cNvPicPr>
                  </pic:nvPicPr>
                  <pic:blipFill>
                    <a:blip r:embed="rId12"/>
                    <a:stretch>
                      <a:fillRect/>
                    </a:stretch>
                  </pic:blipFill>
                  <pic:spPr bwMode="auto">
                    <a:xfrm>
                      <a:off x="0" y="0"/>
                      <a:ext cx="2276475" cy="2724150"/>
                    </a:xfrm>
                    <a:prstGeom prst="rect">
                      <a:avLst/>
                    </a:prstGeom>
                    <a:noFill/>
                  </pic:spPr>
                </pic:pic>
              </a:graphicData>
            </a:graphic>
          </wp:anchor>
        </w:drawing>
      </w:r>
    </w:p>
    <w:p w14:paraId="6AA860EA" w14:textId="77777777" w:rsidR="00985581" w:rsidRDefault="00985581">
      <w:pPr>
        <w:pStyle w:val="HeaderFooter"/>
      </w:pPr>
    </w:p>
    <w:p w14:paraId="589ADEA0" w14:textId="77777777" w:rsidR="00985581" w:rsidRDefault="00985581">
      <w:pPr>
        <w:pStyle w:val="HeaderFooter"/>
      </w:pPr>
    </w:p>
    <w:p w14:paraId="485B965D" w14:textId="77777777" w:rsidR="00985581" w:rsidRDefault="00985581">
      <w:pPr>
        <w:pStyle w:val="HeaderFooter"/>
      </w:pPr>
    </w:p>
    <w:p w14:paraId="7CA43962" w14:textId="77777777" w:rsidR="00985581" w:rsidRDefault="00985581">
      <w:pPr>
        <w:pStyle w:val="HeaderFooter"/>
      </w:pPr>
    </w:p>
    <w:p w14:paraId="433A6F5E" w14:textId="77777777" w:rsidR="00985581" w:rsidRDefault="00985581">
      <w:pPr>
        <w:pStyle w:val="HeaderFooter"/>
      </w:pPr>
    </w:p>
    <w:p w14:paraId="33CF5246" w14:textId="77777777" w:rsidR="00985581" w:rsidRDefault="00985581">
      <w:pPr>
        <w:pStyle w:val="HeaderFooter"/>
        <w:rPr>
          <w:rFonts w:ascii="Arial" w:hAnsi="Arial" w:cs="Arial"/>
          <w:b/>
          <w:sz w:val="22"/>
          <w:szCs w:val="22"/>
        </w:rPr>
      </w:pPr>
    </w:p>
    <w:p w14:paraId="33941B33" w14:textId="77777777" w:rsidR="00985581" w:rsidRDefault="00985581">
      <w:pPr>
        <w:pStyle w:val="HeaderFooter"/>
        <w:rPr>
          <w:rFonts w:ascii="Arial" w:hAnsi="Arial" w:cs="Arial"/>
          <w:b/>
          <w:sz w:val="22"/>
          <w:szCs w:val="22"/>
        </w:rPr>
      </w:pPr>
    </w:p>
    <w:p w14:paraId="53E45036" w14:textId="77777777" w:rsidR="00985581" w:rsidRDefault="00985581">
      <w:pPr>
        <w:pStyle w:val="HeaderFooter"/>
        <w:rPr>
          <w:rFonts w:ascii="Arial" w:hAnsi="Arial" w:cs="Arial"/>
          <w:b/>
          <w:sz w:val="22"/>
          <w:szCs w:val="22"/>
        </w:rPr>
      </w:pPr>
    </w:p>
    <w:p w14:paraId="78E61BE7" w14:textId="77777777" w:rsidR="00985581" w:rsidRDefault="00985581">
      <w:pPr>
        <w:pStyle w:val="HeaderFooter"/>
        <w:rPr>
          <w:rFonts w:ascii="Arial" w:hAnsi="Arial" w:cs="Arial"/>
          <w:b/>
          <w:sz w:val="22"/>
          <w:szCs w:val="22"/>
        </w:rPr>
      </w:pPr>
    </w:p>
    <w:p w14:paraId="2EC96986" w14:textId="77777777" w:rsidR="00985581" w:rsidRDefault="00985581">
      <w:pPr>
        <w:pStyle w:val="HeaderFooter"/>
        <w:rPr>
          <w:rFonts w:ascii="Arial" w:hAnsi="Arial" w:cs="Arial"/>
          <w:b/>
          <w:sz w:val="22"/>
          <w:szCs w:val="22"/>
        </w:rPr>
      </w:pPr>
    </w:p>
    <w:p w14:paraId="7FE21636" w14:textId="77777777" w:rsidR="00985581" w:rsidRDefault="00985581">
      <w:pPr>
        <w:pStyle w:val="HeaderFooter"/>
        <w:rPr>
          <w:rFonts w:ascii="Arial" w:hAnsi="Arial" w:cs="Arial"/>
          <w:b/>
          <w:sz w:val="22"/>
          <w:szCs w:val="22"/>
        </w:rPr>
      </w:pPr>
    </w:p>
    <w:p w14:paraId="1F7B2256" w14:textId="77777777" w:rsidR="00985581" w:rsidRDefault="00985581">
      <w:pPr>
        <w:pStyle w:val="HeaderFooter"/>
        <w:rPr>
          <w:rFonts w:ascii="Arial" w:hAnsi="Arial" w:cs="Arial"/>
          <w:b/>
          <w:sz w:val="22"/>
          <w:szCs w:val="22"/>
        </w:rPr>
      </w:pPr>
    </w:p>
    <w:p w14:paraId="51E0F583" w14:textId="77777777" w:rsidR="00985581" w:rsidRDefault="00985581">
      <w:pPr>
        <w:pStyle w:val="HeaderFooter"/>
        <w:rPr>
          <w:rFonts w:ascii="Arial" w:hAnsi="Arial" w:cs="Arial"/>
          <w:b/>
          <w:sz w:val="22"/>
          <w:szCs w:val="22"/>
        </w:rPr>
      </w:pPr>
    </w:p>
    <w:p w14:paraId="3E378C3D" w14:textId="77777777" w:rsidR="00985581" w:rsidRDefault="00985581">
      <w:pPr>
        <w:pStyle w:val="HeaderFooter"/>
        <w:rPr>
          <w:rFonts w:ascii="Arial" w:hAnsi="Arial" w:cs="Arial"/>
          <w:b/>
          <w:sz w:val="22"/>
          <w:szCs w:val="22"/>
        </w:rPr>
      </w:pPr>
    </w:p>
    <w:p w14:paraId="740BDE58" w14:textId="77777777" w:rsidR="00985581" w:rsidRDefault="00985581">
      <w:pPr>
        <w:pStyle w:val="HeaderFooter"/>
        <w:rPr>
          <w:rFonts w:ascii="Arial" w:hAnsi="Arial" w:cs="Arial"/>
          <w:b/>
          <w:sz w:val="22"/>
          <w:szCs w:val="22"/>
        </w:rPr>
      </w:pPr>
    </w:p>
    <w:p w14:paraId="065DBC2D" w14:textId="77777777" w:rsidR="00985581" w:rsidRDefault="00985581">
      <w:pPr>
        <w:pStyle w:val="HeaderFooter"/>
        <w:rPr>
          <w:rFonts w:ascii="Arial" w:hAnsi="Arial" w:cs="Arial"/>
          <w:b/>
          <w:sz w:val="22"/>
          <w:szCs w:val="22"/>
        </w:rPr>
      </w:pPr>
    </w:p>
    <w:p w14:paraId="5508B488" w14:textId="77777777" w:rsidR="00985581" w:rsidRDefault="00985581">
      <w:pPr>
        <w:pStyle w:val="HeaderFooter"/>
        <w:rPr>
          <w:rFonts w:ascii="Arial" w:hAnsi="Arial" w:cs="Arial"/>
          <w:b/>
          <w:sz w:val="22"/>
          <w:szCs w:val="22"/>
        </w:rPr>
      </w:pPr>
    </w:p>
    <w:p w14:paraId="4A02A95C" w14:textId="77777777" w:rsidR="00985581" w:rsidRDefault="00E23A76">
      <w:pPr>
        <w:pStyle w:val="HeaderFooter"/>
        <w:jc w:val="center"/>
        <w:rPr>
          <w:rFonts w:ascii="Arial" w:hAnsi="Arial" w:cs="Arial"/>
          <w:b/>
          <w:sz w:val="48"/>
          <w:szCs w:val="48"/>
        </w:rPr>
      </w:pPr>
      <w:r>
        <w:rPr>
          <w:rFonts w:ascii="Arial" w:hAnsi="Arial" w:cs="Arial"/>
          <w:b/>
          <w:sz w:val="48"/>
          <w:szCs w:val="48"/>
        </w:rPr>
        <w:t>Thetford Netball Club’s Policies</w:t>
      </w:r>
    </w:p>
    <w:p w14:paraId="63281419" w14:textId="77777777" w:rsidR="00985581" w:rsidRDefault="00985581">
      <w:pPr>
        <w:pStyle w:val="HeaderFooter"/>
        <w:jc w:val="center"/>
        <w:rPr>
          <w:rFonts w:ascii="Arial" w:hAnsi="Arial" w:cs="Arial"/>
          <w:b/>
          <w:sz w:val="48"/>
          <w:szCs w:val="48"/>
        </w:rPr>
      </w:pPr>
    </w:p>
    <w:tbl>
      <w:tblPr>
        <w:tblStyle w:val="TableGrid"/>
        <w:tblW w:w="10915" w:type="dxa"/>
        <w:tblInd w:w="-572" w:type="dxa"/>
        <w:tblLayout w:type="fixed"/>
        <w:tblCellMar>
          <w:left w:w="0" w:type="dxa"/>
          <w:right w:w="0" w:type="dxa"/>
        </w:tblCellMar>
        <w:tblLook w:val="04A0" w:firstRow="1" w:lastRow="0" w:firstColumn="1" w:lastColumn="0" w:noHBand="0" w:noVBand="1"/>
      </w:tblPr>
      <w:tblGrid>
        <w:gridCol w:w="5385"/>
        <w:gridCol w:w="5530"/>
      </w:tblGrid>
      <w:tr w:rsidR="00985581" w14:paraId="08BC3CF3" w14:textId="77777777">
        <w:tc>
          <w:tcPr>
            <w:tcW w:w="5385" w:type="dxa"/>
          </w:tcPr>
          <w:p w14:paraId="1397EF95" w14:textId="77777777" w:rsidR="00985581" w:rsidRDefault="00E23A76">
            <w:pPr>
              <w:pStyle w:val="HeaderFooter"/>
              <w:jc w:val="center"/>
              <w:rPr>
                <w:rFonts w:ascii="Arial" w:hAnsi="Arial" w:cs="Arial"/>
                <w:sz w:val="28"/>
                <w:szCs w:val="28"/>
              </w:rPr>
            </w:pPr>
            <w:r>
              <w:rPr>
                <w:rFonts w:ascii="Arial" w:hAnsi="Arial" w:cs="Arial"/>
                <w:sz w:val="28"/>
                <w:szCs w:val="28"/>
              </w:rPr>
              <w:t>Responsible officer</w:t>
            </w:r>
          </w:p>
        </w:tc>
        <w:tc>
          <w:tcPr>
            <w:tcW w:w="5529" w:type="dxa"/>
          </w:tcPr>
          <w:p w14:paraId="46CEDB34" w14:textId="77777777" w:rsidR="00985581" w:rsidRDefault="00E23A76">
            <w:pPr>
              <w:pStyle w:val="HeaderFooter"/>
              <w:jc w:val="center"/>
              <w:rPr>
                <w:rFonts w:ascii="Arial" w:hAnsi="Arial" w:cs="Arial"/>
                <w:sz w:val="28"/>
                <w:szCs w:val="28"/>
              </w:rPr>
            </w:pPr>
            <w:r>
              <w:rPr>
                <w:rFonts w:ascii="Arial" w:hAnsi="Arial" w:cs="Arial"/>
                <w:sz w:val="28"/>
                <w:szCs w:val="28"/>
              </w:rPr>
              <w:t>Club Safeguarding Officer</w:t>
            </w:r>
          </w:p>
        </w:tc>
      </w:tr>
      <w:tr w:rsidR="00985581" w14:paraId="070FDF32" w14:textId="77777777">
        <w:tc>
          <w:tcPr>
            <w:tcW w:w="5385" w:type="dxa"/>
          </w:tcPr>
          <w:p w14:paraId="387AEEB3" w14:textId="77777777" w:rsidR="00985581" w:rsidRDefault="00E23A76">
            <w:pPr>
              <w:pStyle w:val="HeaderFooter"/>
              <w:jc w:val="center"/>
              <w:rPr>
                <w:rFonts w:ascii="Arial" w:hAnsi="Arial" w:cs="Arial"/>
                <w:sz w:val="28"/>
                <w:szCs w:val="28"/>
              </w:rPr>
            </w:pPr>
            <w:r>
              <w:rPr>
                <w:rFonts w:ascii="Arial" w:hAnsi="Arial" w:cs="Arial"/>
                <w:sz w:val="28"/>
                <w:szCs w:val="28"/>
              </w:rPr>
              <w:t>Group owner</w:t>
            </w:r>
          </w:p>
        </w:tc>
        <w:tc>
          <w:tcPr>
            <w:tcW w:w="5529" w:type="dxa"/>
          </w:tcPr>
          <w:p w14:paraId="5F241A3F" w14:textId="77777777" w:rsidR="00985581" w:rsidRDefault="00E23A76">
            <w:pPr>
              <w:pStyle w:val="HeaderFooter"/>
              <w:jc w:val="center"/>
              <w:rPr>
                <w:rFonts w:ascii="Arial" w:hAnsi="Arial" w:cs="Arial"/>
                <w:sz w:val="28"/>
                <w:szCs w:val="28"/>
              </w:rPr>
            </w:pPr>
            <w:r>
              <w:rPr>
                <w:rFonts w:ascii="Arial" w:hAnsi="Arial" w:cs="Arial"/>
                <w:sz w:val="28"/>
                <w:szCs w:val="28"/>
              </w:rPr>
              <w:t>Executive Team</w:t>
            </w:r>
          </w:p>
        </w:tc>
      </w:tr>
      <w:tr w:rsidR="00985581" w14:paraId="775B5881" w14:textId="77777777" w:rsidTr="00372345">
        <w:trPr>
          <w:trHeight w:val="350"/>
        </w:trPr>
        <w:tc>
          <w:tcPr>
            <w:tcW w:w="5385" w:type="dxa"/>
          </w:tcPr>
          <w:p w14:paraId="06F241C2" w14:textId="77777777" w:rsidR="00985581" w:rsidRDefault="00E23A76">
            <w:pPr>
              <w:pStyle w:val="HeaderFooter"/>
              <w:jc w:val="center"/>
              <w:rPr>
                <w:rFonts w:ascii="Arial" w:hAnsi="Arial" w:cs="Arial"/>
                <w:sz w:val="28"/>
                <w:szCs w:val="28"/>
              </w:rPr>
            </w:pPr>
            <w:r>
              <w:rPr>
                <w:rFonts w:ascii="Arial" w:hAnsi="Arial" w:cs="Arial"/>
                <w:sz w:val="28"/>
                <w:szCs w:val="28"/>
              </w:rPr>
              <w:t>Date created</w:t>
            </w:r>
          </w:p>
        </w:tc>
        <w:tc>
          <w:tcPr>
            <w:tcW w:w="5529" w:type="dxa"/>
          </w:tcPr>
          <w:p w14:paraId="16D1529F" w14:textId="48296324" w:rsidR="00985581" w:rsidRDefault="00372345">
            <w:pPr>
              <w:pStyle w:val="HeaderFooter"/>
              <w:jc w:val="center"/>
              <w:rPr>
                <w:rFonts w:ascii="Arial" w:hAnsi="Arial" w:cs="Arial"/>
                <w:sz w:val="28"/>
                <w:szCs w:val="28"/>
              </w:rPr>
            </w:pPr>
            <w:r>
              <w:rPr>
                <w:rFonts w:ascii="Arial" w:hAnsi="Arial" w:cs="Arial"/>
                <w:sz w:val="28"/>
                <w:szCs w:val="28"/>
              </w:rPr>
              <w:t>30</w:t>
            </w:r>
            <w:r>
              <w:rPr>
                <w:rFonts w:ascii="Arial" w:hAnsi="Arial" w:cs="Arial"/>
                <w:sz w:val="28"/>
                <w:szCs w:val="28"/>
                <w:vertAlign w:val="superscript"/>
              </w:rPr>
              <w:t xml:space="preserve">th </w:t>
            </w:r>
            <w:r w:rsidR="0030427B">
              <w:rPr>
                <w:rFonts w:ascii="Arial" w:hAnsi="Arial" w:cs="Arial"/>
                <w:sz w:val="28"/>
                <w:szCs w:val="28"/>
              </w:rPr>
              <w:t>April 2025</w:t>
            </w:r>
          </w:p>
        </w:tc>
      </w:tr>
      <w:tr w:rsidR="00985581" w14:paraId="13A1BD55" w14:textId="77777777">
        <w:tc>
          <w:tcPr>
            <w:tcW w:w="5385" w:type="dxa"/>
          </w:tcPr>
          <w:p w14:paraId="065F364B" w14:textId="77777777" w:rsidR="00985581" w:rsidRDefault="00E23A76">
            <w:pPr>
              <w:pStyle w:val="HeaderFooter"/>
              <w:jc w:val="center"/>
              <w:rPr>
                <w:rFonts w:ascii="Arial" w:hAnsi="Arial" w:cs="Arial"/>
                <w:sz w:val="28"/>
                <w:szCs w:val="28"/>
              </w:rPr>
            </w:pPr>
            <w:r>
              <w:rPr>
                <w:rFonts w:ascii="Arial" w:hAnsi="Arial" w:cs="Arial"/>
                <w:sz w:val="28"/>
                <w:szCs w:val="28"/>
              </w:rPr>
              <w:t>Version</w:t>
            </w:r>
          </w:p>
        </w:tc>
        <w:tc>
          <w:tcPr>
            <w:tcW w:w="5529" w:type="dxa"/>
          </w:tcPr>
          <w:p w14:paraId="0DB27E3E" w14:textId="1A33A998" w:rsidR="00985581" w:rsidRDefault="0030427B">
            <w:pPr>
              <w:pStyle w:val="HeaderFooter"/>
              <w:jc w:val="center"/>
              <w:rPr>
                <w:rFonts w:ascii="Arial" w:hAnsi="Arial" w:cs="Arial"/>
                <w:sz w:val="28"/>
                <w:szCs w:val="28"/>
              </w:rPr>
            </w:pPr>
            <w:r>
              <w:rPr>
                <w:rFonts w:ascii="Arial" w:hAnsi="Arial" w:cs="Arial"/>
                <w:sz w:val="28"/>
                <w:szCs w:val="28"/>
              </w:rPr>
              <w:t>1.7</w:t>
            </w:r>
          </w:p>
        </w:tc>
      </w:tr>
      <w:tr w:rsidR="00985581" w14:paraId="7FEE2D8D" w14:textId="77777777">
        <w:tc>
          <w:tcPr>
            <w:tcW w:w="5385" w:type="dxa"/>
          </w:tcPr>
          <w:p w14:paraId="3EE9312F" w14:textId="77777777" w:rsidR="00985581" w:rsidRDefault="00E23A76">
            <w:pPr>
              <w:pStyle w:val="HeaderFooter"/>
              <w:jc w:val="center"/>
              <w:rPr>
                <w:rFonts w:ascii="Arial" w:hAnsi="Arial" w:cs="Arial"/>
                <w:sz w:val="28"/>
                <w:szCs w:val="28"/>
              </w:rPr>
            </w:pPr>
            <w:r>
              <w:rPr>
                <w:rFonts w:ascii="Arial" w:hAnsi="Arial" w:cs="Arial"/>
                <w:sz w:val="28"/>
                <w:szCs w:val="28"/>
              </w:rPr>
              <w:t xml:space="preserve">Review date </w:t>
            </w:r>
          </w:p>
        </w:tc>
        <w:tc>
          <w:tcPr>
            <w:tcW w:w="5529" w:type="dxa"/>
          </w:tcPr>
          <w:p w14:paraId="1310A09C" w14:textId="73069096" w:rsidR="00985581" w:rsidRDefault="00E23A76">
            <w:pPr>
              <w:pStyle w:val="HeaderFooter"/>
              <w:jc w:val="center"/>
              <w:rPr>
                <w:rFonts w:ascii="Arial" w:hAnsi="Arial" w:cs="Arial"/>
                <w:sz w:val="28"/>
                <w:szCs w:val="28"/>
              </w:rPr>
            </w:pPr>
            <w:r>
              <w:rPr>
                <w:rFonts w:ascii="Arial" w:hAnsi="Arial" w:cs="Arial"/>
                <w:sz w:val="28"/>
                <w:szCs w:val="28"/>
              </w:rPr>
              <w:t>A</w:t>
            </w:r>
            <w:r w:rsidR="0030427B">
              <w:rPr>
                <w:rFonts w:ascii="Arial" w:hAnsi="Arial" w:cs="Arial"/>
                <w:sz w:val="28"/>
                <w:szCs w:val="28"/>
              </w:rPr>
              <w:t>pril 2026</w:t>
            </w:r>
          </w:p>
        </w:tc>
      </w:tr>
      <w:tr w:rsidR="00985581" w14:paraId="0FAE1E52" w14:textId="77777777">
        <w:tc>
          <w:tcPr>
            <w:tcW w:w="5385" w:type="dxa"/>
          </w:tcPr>
          <w:p w14:paraId="6F5672DB" w14:textId="77777777" w:rsidR="00985581" w:rsidRDefault="00E23A76">
            <w:pPr>
              <w:pStyle w:val="HeaderFooter"/>
              <w:jc w:val="center"/>
              <w:rPr>
                <w:rFonts w:ascii="Arial" w:hAnsi="Arial" w:cs="Arial"/>
                <w:sz w:val="28"/>
                <w:szCs w:val="28"/>
              </w:rPr>
            </w:pPr>
            <w:r>
              <w:rPr>
                <w:rFonts w:ascii="Arial" w:hAnsi="Arial" w:cs="Arial"/>
                <w:sz w:val="28"/>
                <w:szCs w:val="28"/>
              </w:rPr>
              <w:t>Applicable to</w:t>
            </w:r>
          </w:p>
        </w:tc>
        <w:tc>
          <w:tcPr>
            <w:tcW w:w="5529" w:type="dxa"/>
          </w:tcPr>
          <w:p w14:paraId="6281267B" w14:textId="77777777" w:rsidR="00985581" w:rsidRDefault="00E23A76">
            <w:pPr>
              <w:pStyle w:val="HeaderFooter"/>
              <w:jc w:val="center"/>
              <w:rPr>
                <w:rFonts w:ascii="Arial" w:hAnsi="Arial" w:cs="Arial"/>
                <w:sz w:val="28"/>
                <w:szCs w:val="28"/>
              </w:rPr>
            </w:pPr>
            <w:r>
              <w:rPr>
                <w:rFonts w:ascii="Arial" w:hAnsi="Arial" w:cs="Arial"/>
                <w:sz w:val="28"/>
                <w:szCs w:val="28"/>
              </w:rPr>
              <w:t>All members of Thetford Netball Club</w:t>
            </w:r>
          </w:p>
        </w:tc>
      </w:tr>
      <w:tr w:rsidR="00985581" w14:paraId="559EF14E" w14:textId="77777777">
        <w:tc>
          <w:tcPr>
            <w:tcW w:w="5385" w:type="dxa"/>
          </w:tcPr>
          <w:p w14:paraId="25CDD6E7" w14:textId="77777777" w:rsidR="00985581" w:rsidRDefault="00E23A76">
            <w:pPr>
              <w:pStyle w:val="HeaderFooter"/>
              <w:jc w:val="center"/>
              <w:rPr>
                <w:rFonts w:ascii="Arial" w:hAnsi="Arial" w:cs="Arial"/>
                <w:sz w:val="28"/>
                <w:szCs w:val="28"/>
              </w:rPr>
            </w:pPr>
            <w:r>
              <w:rPr>
                <w:rFonts w:ascii="Arial" w:hAnsi="Arial" w:cs="Arial"/>
                <w:sz w:val="28"/>
                <w:szCs w:val="28"/>
              </w:rPr>
              <w:t>Summary</w:t>
            </w:r>
          </w:p>
        </w:tc>
        <w:tc>
          <w:tcPr>
            <w:tcW w:w="5529" w:type="dxa"/>
          </w:tcPr>
          <w:p w14:paraId="64BA2EB6" w14:textId="77777777" w:rsidR="00985581" w:rsidRDefault="00E23A76">
            <w:pPr>
              <w:pStyle w:val="HeaderFooter"/>
              <w:rPr>
                <w:rFonts w:ascii="Arial" w:hAnsi="Arial" w:cs="Arial"/>
                <w:sz w:val="28"/>
                <w:szCs w:val="28"/>
              </w:rPr>
            </w:pPr>
            <w:r>
              <w:rPr>
                <w:rFonts w:ascii="Arial" w:hAnsi="Arial" w:cs="Arial"/>
                <w:sz w:val="28"/>
                <w:szCs w:val="28"/>
              </w:rPr>
              <w:t>These policies set out Thetford Netball Club’s (TNC)’s approach to fulfilling its commitment to creating and maintaining a safe and enjoyable environment for all members of Thetford Netball Club. We expect all members associated with the club to abide by these policies and codes of conduct.</w:t>
            </w:r>
          </w:p>
        </w:tc>
      </w:tr>
    </w:tbl>
    <w:p w14:paraId="4D9C1A79" w14:textId="77777777" w:rsidR="00985581" w:rsidRDefault="00985581">
      <w:pPr>
        <w:pStyle w:val="HeaderFooter"/>
        <w:rPr>
          <w:rFonts w:ascii="Arial" w:hAnsi="Arial" w:cs="Arial"/>
          <w:b/>
          <w:sz w:val="22"/>
          <w:szCs w:val="22"/>
        </w:rPr>
      </w:pPr>
    </w:p>
    <w:p w14:paraId="78B06553" w14:textId="77777777" w:rsidR="00985581" w:rsidRDefault="00985581">
      <w:pPr>
        <w:pStyle w:val="HeaderFooter"/>
        <w:rPr>
          <w:rFonts w:ascii="Arial" w:hAnsi="Arial" w:cs="Arial"/>
          <w:b/>
          <w:sz w:val="22"/>
          <w:szCs w:val="22"/>
        </w:rPr>
      </w:pPr>
    </w:p>
    <w:p w14:paraId="222C2B66" w14:textId="77777777" w:rsidR="00985581" w:rsidRDefault="00E23A76">
      <w:pPr>
        <w:pStyle w:val="HeaderFooter"/>
        <w:jc w:val="center"/>
        <w:rPr>
          <w:rFonts w:ascii="Arial" w:hAnsi="Arial" w:cs="Arial"/>
          <w:sz w:val="56"/>
          <w:szCs w:val="56"/>
        </w:rPr>
      </w:pPr>
      <w:r>
        <w:rPr>
          <w:rFonts w:ascii="Arial" w:hAnsi="Arial" w:cs="Arial"/>
          <w:sz w:val="56"/>
          <w:szCs w:val="56"/>
        </w:rPr>
        <w:t>Contents</w:t>
      </w:r>
    </w:p>
    <w:p w14:paraId="1389A07B" w14:textId="77777777" w:rsidR="00985581" w:rsidRDefault="00985581">
      <w:pPr>
        <w:pStyle w:val="HeaderFooter"/>
        <w:jc w:val="center"/>
        <w:rPr>
          <w:rFonts w:ascii="Arial" w:hAnsi="Arial" w:cs="Arial"/>
          <w:sz w:val="56"/>
          <w:szCs w:val="56"/>
        </w:rPr>
      </w:pPr>
    </w:p>
    <w:p w14:paraId="21DE398B" w14:textId="77777777" w:rsidR="00985581" w:rsidRDefault="00985581">
      <w:pPr>
        <w:pStyle w:val="HeaderFooter"/>
        <w:jc w:val="center"/>
        <w:rPr>
          <w:rFonts w:ascii="Arial" w:hAnsi="Arial" w:cs="Arial"/>
          <w:sz w:val="56"/>
          <w:szCs w:val="56"/>
        </w:rPr>
      </w:pPr>
    </w:p>
    <w:p w14:paraId="65525F70"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 xml:space="preserve">Players Code of Conduct  </w:t>
      </w:r>
    </w:p>
    <w:p w14:paraId="242432A4" w14:textId="77777777" w:rsidR="00985581" w:rsidRDefault="00985581">
      <w:pPr>
        <w:pStyle w:val="HeaderFooter"/>
        <w:ind w:left="1080"/>
        <w:rPr>
          <w:rFonts w:ascii="Arial" w:hAnsi="Arial" w:cs="Arial"/>
          <w:color w:val="000000" w:themeColor="text1"/>
          <w:sz w:val="32"/>
          <w:szCs w:val="32"/>
        </w:rPr>
      </w:pPr>
    </w:p>
    <w:p w14:paraId="1BB78716"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 xml:space="preserve">Players Code of Conduct for Squads  </w:t>
      </w:r>
    </w:p>
    <w:p w14:paraId="6AC611BC" w14:textId="77777777" w:rsidR="00985581" w:rsidRDefault="00985581">
      <w:pPr>
        <w:pStyle w:val="HeaderFooter"/>
        <w:ind w:left="360"/>
        <w:rPr>
          <w:rFonts w:ascii="Arial" w:hAnsi="Arial" w:cs="Arial"/>
          <w:color w:val="000000" w:themeColor="text1"/>
          <w:sz w:val="32"/>
          <w:szCs w:val="32"/>
        </w:rPr>
      </w:pPr>
    </w:p>
    <w:p w14:paraId="4BA342B8"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Parents/</w:t>
      </w:r>
      <w:proofErr w:type="spellStart"/>
      <w:r>
        <w:rPr>
          <w:rFonts w:ascii="Arial" w:hAnsi="Arial" w:cs="Arial"/>
          <w:color w:val="000000" w:themeColor="text1"/>
          <w:sz w:val="32"/>
          <w:szCs w:val="32"/>
        </w:rPr>
        <w:t>Carers</w:t>
      </w:r>
      <w:proofErr w:type="spellEnd"/>
      <w:r>
        <w:rPr>
          <w:rFonts w:ascii="Arial" w:hAnsi="Arial" w:cs="Arial"/>
          <w:color w:val="000000" w:themeColor="text1"/>
          <w:sz w:val="32"/>
          <w:szCs w:val="32"/>
        </w:rPr>
        <w:t xml:space="preserve">/Supporters Code of Conduct  </w:t>
      </w:r>
    </w:p>
    <w:p w14:paraId="51437C90" w14:textId="77777777" w:rsidR="00985581" w:rsidRDefault="00985581">
      <w:pPr>
        <w:pStyle w:val="HeaderFooter"/>
        <w:rPr>
          <w:rFonts w:ascii="Arial" w:hAnsi="Arial" w:cs="Arial"/>
          <w:color w:val="000000" w:themeColor="text1"/>
          <w:sz w:val="32"/>
          <w:szCs w:val="32"/>
        </w:rPr>
      </w:pPr>
    </w:p>
    <w:p w14:paraId="250E737C"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Wellbeing Charter Code of Conduct</w:t>
      </w:r>
    </w:p>
    <w:p w14:paraId="3671275A" w14:textId="77777777" w:rsidR="00985581" w:rsidRDefault="00985581">
      <w:pPr>
        <w:pStyle w:val="HeaderFooter"/>
        <w:rPr>
          <w:rFonts w:ascii="Arial" w:hAnsi="Arial" w:cs="Arial"/>
          <w:color w:val="000000" w:themeColor="text1"/>
          <w:sz w:val="32"/>
          <w:szCs w:val="32"/>
        </w:rPr>
      </w:pPr>
    </w:p>
    <w:p w14:paraId="2DFF703A"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Volunteering Role</w:t>
      </w:r>
    </w:p>
    <w:p w14:paraId="3B813451" w14:textId="77777777" w:rsidR="00985581" w:rsidRDefault="00E23A76">
      <w:pPr>
        <w:pStyle w:val="HeaderFooter"/>
        <w:rPr>
          <w:rFonts w:ascii="Arial" w:hAnsi="Arial" w:cs="Arial"/>
          <w:sz w:val="32"/>
          <w:szCs w:val="32"/>
        </w:rPr>
      </w:pPr>
      <w:r>
        <w:rPr>
          <w:rFonts w:ascii="Arial" w:hAnsi="Arial" w:cs="Arial"/>
          <w:sz w:val="32"/>
          <w:szCs w:val="32"/>
        </w:rPr>
        <w:t xml:space="preserve">  </w:t>
      </w:r>
    </w:p>
    <w:p w14:paraId="66C0D9B2"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 xml:space="preserve">Safeguarding Policy  </w:t>
      </w:r>
    </w:p>
    <w:p w14:paraId="0F6C6C71" w14:textId="77777777" w:rsidR="00985581" w:rsidRDefault="00985581">
      <w:pPr>
        <w:pStyle w:val="ListParagraph"/>
        <w:rPr>
          <w:rFonts w:ascii="Arial" w:hAnsi="Arial" w:cs="Arial"/>
          <w:sz w:val="32"/>
          <w:szCs w:val="32"/>
        </w:rPr>
      </w:pPr>
    </w:p>
    <w:p w14:paraId="4D88D84F" w14:textId="77777777" w:rsidR="00985581" w:rsidRDefault="00E23A76">
      <w:pPr>
        <w:pStyle w:val="HeaderFooter"/>
        <w:numPr>
          <w:ilvl w:val="0"/>
          <w:numId w:val="1"/>
        </w:numPr>
        <w:rPr>
          <w:rFonts w:ascii="Arial" w:hAnsi="Arial" w:cs="Arial"/>
          <w:color w:val="000000" w:themeColor="text1"/>
          <w:sz w:val="32"/>
          <w:szCs w:val="32"/>
        </w:rPr>
      </w:pPr>
      <w:r>
        <w:rPr>
          <w:rFonts w:ascii="Arial" w:hAnsi="Arial" w:cs="Arial"/>
          <w:color w:val="000000" w:themeColor="text1"/>
          <w:sz w:val="32"/>
          <w:szCs w:val="32"/>
        </w:rPr>
        <w:t>Anti-Bullying, Grievance Policy &amp; Disciplinary Policy</w:t>
      </w:r>
    </w:p>
    <w:p w14:paraId="15DF1D74" w14:textId="77777777" w:rsidR="00985581" w:rsidRDefault="00E23A76">
      <w:pPr>
        <w:pStyle w:val="HeaderFooter"/>
        <w:ind w:left="360"/>
        <w:rPr>
          <w:rFonts w:ascii="Arial" w:hAnsi="Arial" w:cs="Arial"/>
          <w:sz w:val="32"/>
          <w:szCs w:val="32"/>
        </w:rPr>
      </w:pPr>
      <w:r>
        <w:rPr>
          <w:rFonts w:ascii="Arial" w:hAnsi="Arial" w:cs="Arial"/>
          <w:sz w:val="32"/>
          <w:szCs w:val="32"/>
        </w:rPr>
        <w:t xml:space="preserve"> </w:t>
      </w:r>
    </w:p>
    <w:p w14:paraId="2B799AF2"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 xml:space="preserve">Photographic Policy </w:t>
      </w:r>
    </w:p>
    <w:p w14:paraId="733A0B68" w14:textId="77777777" w:rsidR="00985581" w:rsidRDefault="00985581">
      <w:pPr>
        <w:pStyle w:val="ListParagraph"/>
        <w:rPr>
          <w:rFonts w:ascii="Arial" w:hAnsi="Arial" w:cs="Arial"/>
          <w:sz w:val="32"/>
          <w:szCs w:val="32"/>
        </w:rPr>
      </w:pPr>
    </w:p>
    <w:p w14:paraId="14D4784A"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 xml:space="preserve">Social Media Policy </w:t>
      </w:r>
    </w:p>
    <w:p w14:paraId="36176AC0" w14:textId="77777777" w:rsidR="00985581" w:rsidRDefault="00985581">
      <w:pPr>
        <w:pStyle w:val="ListParagraph"/>
        <w:rPr>
          <w:rFonts w:ascii="Arial" w:hAnsi="Arial" w:cs="Arial"/>
          <w:sz w:val="32"/>
          <w:szCs w:val="32"/>
        </w:rPr>
      </w:pPr>
    </w:p>
    <w:p w14:paraId="3B67269C"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Transport and Trips Policy</w:t>
      </w:r>
    </w:p>
    <w:p w14:paraId="7F4106DC" w14:textId="77777777" w:rsidR="00985581" w:rsidRDefault="00985581">
      <w:pPr>
        <w:pStyle w:val="ListParagraph"/>
        <w:rPr>
          <w:rFonts w:ascii="Arial" w:hAnsi="Arial" w:cs="Arial"/>
          <w:sz w:val="32"/>
          <w:szCs w:val="32"/>
        </w:rPr>
      </w:pPr>
    </w:p>
    <w:p w14:paraId="7CB11E1A"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Dealing with Accidents and Incidents</w:t>
      </w:r>
    </w:p>
    <w:p w14:paraId="31DCD923" w14:textId="77777777" w:rsidR="00985581" w:rsidRDefault="00985581">
      <w:pPr>
        <w:pStyle w:val="ListParagraph"/>
        <w:rPr>
          <w:rFonts w:ascii="Arial" w:hAnsi="Arial" w:cs="Arial"/>
          <w:sz w:val="32"/>
          <w:szCs w:val="32"/>
        </w:rPr>
      </w:pPr>
    </w:p>
    <w:p w14:paraId="0082D9C7"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Consent Form</w:t>
      </w:r>
    </w:p>
    <w:p w14:paraId="36E95467" w14:textId="77777777" w:rsidR="00985581" w:rsidRDefault="00985581">
      <w:pPr>
        <w:pStyle w:val="ListParagraph"/>
        <w:rPr>
          <w:rFonts w:ascii="Arial" w:hAnsi="Arial" w:cs="Arial"/>
          <w:sz w:val="32"/>
          <w:szCs w:val="32"/>
        </w:rPr>
      </w:pPr>
    </w:p>
    <w:p w14:paraId="3057B43C" w14:textId="77777777" w:rsidR="00985581" w:rsidRDefault="00E23A76">
      <w:pPr>
        <w:pStyle w:val="HeaderFooter"/>
        <w:numPr>
          <w:ilvl w:val="0"/>
          <w:numId w:val="1"/>
        </w:numPr>
        <w:rPr>
          <w:rFonts w:ascii="Arial" w:hAnsi="Arial" w:cs="Arial"/>
          <w:sz w:val="32"/>
          <w:szCs w:val="32"/>
        </w:rPr>
      </w:pPr>
      <w:r>
        <w:rPr>
          <w:rFonts w:ascii="Arial" w:hAnsi="Arial" w:cs="Arial"/>
          <w:sz w:val="32"/>
          <w:szCs w:val="32"/>
        </w:rPr>
        <w:t>Appendices 1- 4</w:t>
      </w:r>
    </w:p>
    <w:p w14:paraId="2FAA254F" w14:textId="77777777" w:rsidR="00985581" w:rsidRDefault="00985581">
      <w:pPr>
        <w:pStyle w:val="HeaderFooter"/>
        <w:rPr>
          <w:rFonts w:ascii="Arial" w:hAnsi="Arial" w:cs="Arial"/>
          <w:sz w:val="32"/>
          <w:szCs w:val="32"/>
        </w:rPr>
      </w:pPr>
    </w:p>
    <w:p w14:paraId="2D66146D" w14:textId="77777777" w:rsidR="00985581" w:rsidRDefault="00985581">
      <w:pPr>
        <w:pStyle w:val="HeaderFooter"/>
        <w:rPr>
          <w:rFonts w:ascii="Arial" w:hAnsi="Arial" w:cs="Arial"/>
          <w:sz w:val="40"/>
          <w:szCs w:val="40"/>
        </w:rPr>
      </w:pPr>
    </w:p>
    <w:p w14:paraId="402A7370" w14:textId="77777777" w:rsidR="00985581" w:rsidRDefault="00985581">
      <w:pPr>
        <w:pStyle w:val="HeaderFooter"/>
        <w:rPr>
          <w:rFonts w:ascii="Arial" w:hAnsi="Arial" w:cs="Arial"/>
          <w:sz w:val="40"/>
          <w:szCs w:val="40"/>
        </w:rPr>
      </w:pPr>
    </w:p>
    <w:p w14:paraId="379B615C" w14:textId="77777777" w:rsidR="00985581" w:rsidRDefault="00985581">
      <w:pPr>
        <w:pStyle w:val="HeaderFooter"/>
        <w:rPr>
          <w:rFonts w:ascii="Arial" w:hAnsi="Arial" w:cs="Arial"/>
          <w:sz w:val="40"/>
          <w:szCs w:val="40"/>
        </w:rPr>
      </w:pPr>
    </w:p>
    <w:p w14:paraId="5EF2DFCF" w14:textId="77777777" w:rsidR="00985581" w:rsidRDefault="00985581">
      <w:pPr>
        <w:pStyle w:val="HeaderFooter"/>
        <w:rPr>
          <w:rFonts w:ascii="Arial" w:hAnsi="Arial" w:cs="Arial"/>
          <w:sz w:val="40"/>
          <w:szCs w:val="40"/>
        </w:rPr>
      </w:pPr>
    </w:p>
    <w:p w14:paraId="2680FCCA" w14:textId="77777777" w:rsidR="00985581" w:rsidRDefault="00985581">
      <w:pPr>
        <w:pStyle w:val="HeaderFooter"/>
        <w:rPr>
          <w:rFonts w:ascii="Arial" w:hAnsi="Arial" w:cs="Arial"/>
          <w:sz w:val="40"/>
          <w:szCs w:val="40"/>
        </w:rPr>
      </w:pPr>
    </w:p>
    <w:p w14:paraId="32CE5FC7" w14:textId="77777777" w:rsidR="002B2FF2" w:rsidRDefault="002B2FF2">
      <w:pPr>
        <w:pStyle w:val="HeaderFooter"/>
        <w:rPr>
          <w:rFonts w:ascii="Arial" w:hAnsi="Arial" w:cs="Arial"/>
          <w:sz w:val="40"/>
          <w:szCs w:val="40"/>
        </w:rPr>
      </w:pPr>
    </w:p>
    <w:p w14:paraId="323D27B7" w14:textId="77777777" w:rsidR="002B2FF2" w:rsidRDefault="002B2FF2">
      <w:pPr>
        <w:pStyle w:val="HeaderFooter"/>
        <w:rPr>
          <w:rFonts w:ascii="Arial" w:hAnsi="Arial" w:cs="Arial"/>
          <w:sz w:val="40"/>
          <w:szCs w:val="40"/>
        </w:rPr>
      </w:pPr>
    </w:p>
    <w:p w14:paraId="3D6E9D23" w14:textId="77777777" w:rsidR="00985581" w:rsidRDefault="00985581">
      <w:pPr>
        <w:pStyle w:val="HeaderFooter"/>
        <w:rPr>
          <w:rFonts w:ascii="Arial" w:hAnsi="Arial" w:cs="Arial"/>
          <w:sz w:val="40"/>
          <w:szCs w:val="40"/>
        </w:rPr>
      </w:pPr>
    </w:p>
    <w:p w14:paraId="578F13B1" w14:textId="77777777" w:rsidR="00985581" w:rsidRDefault="00E23A76">
      <w:pPr>
        <w:pStyle w:val="HeaderFooter"/>
        <w:numPr>
          <w:ilvl w:val="0"/>
          <w:numId w:val="4"/>
        </w:numPr>
        <w:rPr>
          <w:rFonts w:ascii="Arial" w:hAnsi="Arial" w:cs="Arial"/>
          <w:sz w:val="56"/>
          <w:szCs w:val="56"/>
        </w:rPr>
      </w:pPr>
      <w:r>
        <w:rPr>
          <w:rFonts w:ascii="Arial" w:hAnsi="Arial" w:cs="Arial"/>
          <w:b/>
          <w:sz w:val="28"/>
          <w:szCs w:val="28"/>
        </w:rPr>
        <w:lastRenderedPageBreak/>
        <w:t>Players Code of Conduct for Training Sessions</w:t>
      </w:r>
    </w:p>
    <w:p w14:paraId="26F34E2F" w14:textId="77777777" w:rsidR="00985581" w:rsidRDefault="00985581">
      <w:pPr>
        <w:pStyle w:val="HeaderFooter"/>
        <w:ind w:left="720"/>
        <w:rPr>
          <w:rFonts w:ascii="Arial" w:hAnsi="Arial" w:cs="Arial"/>
          <w:b/>
          <w:sz w:val="28"/>
          <w:szCs w:val="28"/>
        </w:rPr>
      </w:pPr>
    </w:p>
    <w:p w14:paraId="5F0B3597" w14:textId="77777777" w:rsidR="00985581" w:rsidRDefault="00E23A76">
      <w:pPr>
        <w:pStyle w:val="HeaderFooter"/>
        <w:rPr>
          <w:rFonts w:ascii="Arial" w:hAnsi="Arial" w:cs="Arial"/>
        </w:rPr>
      </w:pPr>
      <w:r>
        <w:rPr>
          <w:rFonts w:ascii="Arial" w:hAnsi="Arial" w:cs="Arial"/>
        </w:rPr>
        <w:t xml:space="preserve">As a member of Thetford Netball Club, I fully understand and agree with the following conditions:  </w:t>
      </w:r>
    </w:p>
    <w:p w14:paraId="4C13DDDD" w14:textId="77777777" w:rsidR="00985581" w:rsidRDefault="00985581">
      <w:pPr>
        <w:pStyle w:val="HeaderFooter"/>
        <w:rPr>
          <w:rFonts w:ascii="Arial" w:hAnsi="Arial" w:cs="Arial"/>
        </w:rPr>
      </w:pPr>
    </w:p>
    <w:p w14:paraId="3133325D" w14:textId="48B4B35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I understand that it is essential that I arrive for training on time and prepared.  If I am going to be late or am unable t</w:t>
      </w:r>
      <w:r w:rsidR="002B2FF2">
        <w:rPr>
          <w:rFonts w:ascii="Arial" w:hAnsi="Arial" w:cs="Arial"/>
          <w:color w:val="000000" w:themeColor="text1"/>
        </w:rPr>
        <w:t xml:space="preserve">o attend training, I will </w:t>
      </w:r>
      <w:r w:rsidR="002B2FF2" w:rsidRPr="00372345">
        <w:rPr>
          <w:rFonts w:ascii="Arial" w:hAnsi="Arial" w:cs="Arial"/>
          <w:color w:val="000000" w:themeColor="text1"/>
        </w:rPr>
        <w:t xml:space="preserve">let my </w:t>
      </w:r>
      <w:r w:rsidRPr="00372345">
        <w:rPr>
          <w:rFonts w:ascii="Arial" w:hAnsi="Arial" w:cs="Arial"/>
          <w:color w:val="000000" w:themeColor="text1"/>
        </w:rPr>
        <w:t>coach</w:t>
      </w:r>
      <w:r>
        <w:rPr>
          <w:rFonts w:ascii="Arial" w:hAnsi="Arial" w:cs="Arial"/>
          <w:color w:val="000000" w:themeColor="text1"/>
        </w:rPr>
        <w:t xml:space="preserve"> and captain know the reason why in advance of the training session or as soon as practically possible. </w:t>
      </w:r>
    </w:p>
    <w:p w14:paraId="141FF3C7" w14:textId="77777777" w:rsidR="00985581" w:rsidRDefault="00985581">
      <w:pPr>
        <w:pStyle w:val="HeaderFooter"/>
        <w:ind w:left="720"/>
        <w:rPr>
          <w:rFonts w:ascii="Arial" w:hAnsi="Arial" w:cs="Arial"/>
          <w:color w:val="000000" w:themeColor="text1"/>
        </w:rPr>
      </w:pPr>
    </w:p>
    <w:p w14:paraId="28D7D28A" w14:textId="77777777" w:rsidR="00985581" w:rsidRDefault="00E23A76">
      <w:pPr>
        <w:pStyle w:val="HeaderFooter"/>
        <w:numPr>
          <w:ilvl w:val="0"/>
          <w:numId w:val="5"/>
        </w:numPr>
        <w:rPr>
          <w:rFonts w:ascii="Arial" w:hAnsi="Arial" w:cs="Arial"/>
        </w:rPr>
      </w:pPr>
      <w:r>
        <w:rPr>
          <w:rFonts w:ascii="Arial" w:hAnsi="Arial" w:cs="Arial"/>
        </w:rPr>
        <w:t xml:space="preserve">If Players arrive at training later than their </w:t>
      </w:r>
      <w:proofErr w:type="spellStart"/>
      <w:r>
        <w:rPr>
          <w:rFonts w:ascii="Arial" w:hAnsi="Arial" w:cs="Arial"/>
        </w:rPr>
        <w:t>organised</w:t>
      </w:r>
      <w:proofErr w:type="spellEnd"/>
      <w:r>
        <w:rPr>
          <w:rFonts w:ascii="Arial" w:hAnsi="Arial" w:cs="Arial"/>
        </w:rPr>
        <w:t xml:space="preserve"> time, they will be asked to complete the relevant warm up session before any play can take place. Players will not be singled out during any part of their training or game play for late arrival.</w:t>
      </w:r>
    </w:p>
    <w:p w14:paraId="7AB4C947" w14:textId="77777777" w:rsidR="00985581" w:rsidRDefault="00985581">
      <w:pPr>
        <w:pStyle w:val="HeaderFooter"/>
        <w:ind w:left="720"/>
        <w:rPr>
          <w:rFonts w:ascii="Arial" w:hAnsi="Arial" w:cs="Arial"/>
          <w:color w:val="000000" w:themeColor="text1"/>
        </w:rPr>
      </w:pPr>
    </w:p>
    <w:p w14:paraId="049A9E22"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 will follow the registration process which will be taken prior to the start of each session and discuss with my coach or safeguarding officer if there are any personal issues that may have an impact on training. </w:t>
      </w:r>
    </w:p>
    <w:p w14:paraId="3AB14336" w14:textId="77777777" w:rsidR="00985581" w:rsidRDefault="00E23A76">
      <w:pPr>
        <w:pStyle w:val="HeaderFooter"/>
        <w:rPr>
          <w:rFonts w:ascii="Arial" w:hAnsi="Arial" w:cs="Arial"/>
          <w:color w:val="000000" w:themeColor="text1"/>
        </w:rPr>
      </w:pPr>
      <w:r>
        <w:rPr>
          <w:rFonts w:ascii="Arial" w:hAnsi="Arial" w:cs="Arial"/>
          <w:color w:val="000000" w:themeColor="text1"/>
        </w:rPr>
        <w:t xml:space="preserve"> </w:t>
      </w:r>
    </w:p>
    <w:p w14:paraId="3D6C45AF"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 will ensure that my fingernails are cut to the appropriate length and all jewelry and/or piercings are removed and that my hair is tied back.  </w:t>
      </w:r>
    </w:p>
    <w:p w14:paraId="7DBA26F5" w14:textId="77777777" w:rsidR="00985581" w:rsidRDefault="00985581">
      <w:pPr>
        <w:pStyle w:val="HeaderFooter"/>
        <w:rPr>
          <w:rFonts w:ascii="Arial" w:hAnsi="Arial" w:cs="Arial"/>
          <w:color w:val="000000" w:themeColor="text1"/>
        </w:rPr>
      </w:pPr>
    </w:p>
    <w:p w14:paraId="697583C8"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 appreciate hydration is very important and it is my responsibility to bring enough fluids to training sessions. </w:t>
      </w:r>
    </w:p>
    <w:p w14:paraId="5C4D7662" w14:textId="77777777" w:rsidR="00985581" w:rsidRDefault="00985581">
      <w:pPr>
        <w:pStyle w:val="HeaderFooter"/>
        <w:rPr>
          <w:rFonts w:ascii="Arial" w:hAnsi="Arial" w:cs="Arial"/>
          <w:color w:val="000000" w:themeColor="text1"/>
        </w:rPr>
      </w:pPr>
    </w:p>
    <w:p w14:paraId="22C36891"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It is my responsibility to notify my coach of any injuries or medical conditions that may impact my ability to play/fitness to play. </w:t>
      </w:r>
    </w:p>
    <w:p w14:paraId="3D8F49C9" w14:textId="77777777" w:rsidR="00985581" w:rsidRDefault="00985581">
      <w:pPr>
        <w:pStyle w:val="HeaderFooter"/>
        <w:rPr>
          <w:rFonts w:ascii="Arial" w:hAnsi="Arial" w:cs="Arial"/>
          <w:color w:val="000000" w:themeColor="text1"/>
        </w:rPr>
      </w:pPr>
    </w:p>
    <w:p w14:paraId="3D0E65F5"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I will play within the rules and respect the official’s decisions. I will not make negative comments regarding coach/umpire decisions.</w:t>
      </w:r>
    </w:p>
    <w:p w14:paraId="6C6A3BD9" w14:textId="77777777" w:rsidR="00985581" w:rsidRDefault="00985581">
      <w:pPr>
        <w:pStyle w:val="HeaderFooter"/>
        <w:rPr>
          <w:rFonts w:ascii="Arial" w:hAnsi="Arial" w:cs="Arial"/>
          <w:color w:val="000000" w:themeColor="text1"/>
        </w:rPr>
      </w:pPr>
    </w:p>
    <w:p w14:paraId="4286D77D"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 will respect and never underestimate my opponents, and not try to gain an unfair advantage over them. </w:t>
      </w:r>
    </w:p>
    <w:p w14:paraId="4A05A05D" w14:textId="77777777" w:rsidR="00985581" w:rsidRDefault="00985581">
      <w:pPr>
        <w:pStyle w:val="HeaderFooter"/>
        <w:rPr>
          <w:rFonts w:ascii="Arial" w:hAnsi="Arial" w:cs="Arial"/>
          <w:color w:val="000000" w:themeColor="text1"/>
        </w:rPr>
      </w:pPr>
    </w:p>
    <w:p w14:paraId="54E5F457"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I will always encourage and support my fellow team members without behaving in an unsporting way towards our opponents. </w:t>
      </w:r>
    </w:p>
    <w:p w14:paraId="14DB7E4E" w14:textId="77777777" w:rsidR="00985581" w:rsidRDefault="00985581">
      <w:pPr>
        <w:pStyle w:val="HeaderFooter"/>
        <w:rPr>
          <w:rFonts w:ascii="Arial" w:hAnsi="Arial" w:cs="Arial"/>
          <w:color w:val="000000" w:themeColor="text1"/>
        </w:rPr>
      </w:pPr>
    </w:p>
    <w:p w14:paraId="438941DD" w14:textId="529B2C0D"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If I have any concerns that arise, I will report immediately to my captain/vice-captain. If they are unavailable at the time of the event, I will go directly to the coach that is leading the session. Should further steps be required the incide</w:t>
      </w:r>
      <w:r w:rsidR="0030427B">
        <w:rPr>
          <w:rFonts w:ascii="Arial" w:hAnsi="Arial" w:cs="Arial"/>
          <w:color w:val="000000" w:themeColor="text1"/>
        </w:rPr>
        <w:t xml:space="preserve">nt will be referred to the </w:t>
      </w:r>
      <w:r w:rsidR="0030427B" w:rsidRPr="00372345">
        <w:rPr>
          <w:rFonts w:ascii="Arial" w:hAnsi="Arial" w:cs="Arial"/>
          <w:color w:val="000000" w:themeColor="text1"/>
        </w:rPr>
        <w:t>Lead</w:t>
      </w:r>
      <w:r w:rsidR="0030427B">
        <w:rPr>
          <w:rFonts w:ascii="Arial" w:hAnsi="Arial" w:cs="Arial"/>
          <w:color w:val="000000" w:themeColor="text1"/>
        </w:rPr>
        <w:t xml:space="preserve"> </w:t>
      </w:r>
      <w:r>
        <w:rPr>
          <w:rFonts w:ascii="Arial" w:hAnsi="Arial" w:cs="Arial"/>
          <w:color w:val="000000" w:themeColor="text1"/>
        </w:rPr>
        <w:t>Coach and ultimately the Executive Committee once all the above avenues have been followed. Any safeguarding concerns should be directed to the Club Safeguarding Officer (CSO). Please see appendix 1.</w:t>
      </w:r>
    </w:p>
    <w:p w14:paraId="03B098BA" w14:textId="77777777" w:rsidR="00985581" w:rsidRDefault="00985581">
      <w:pPr>
        <w:pStyle w:val="HeaderFooter"/>
        <w:rPr>
          <w:rFonts w:ascii="Arial" w:hAnsi="Arial" w:cs="Arial"/>
          <w:color w:val="000000" w:themeColor="text1"/>
        </w:rPr>
      </w:pPr>
    </w:p>
    <w:p w14:paraId="28DFB817" w14:textId="77777777" w:rsidR="00985581" w:rsidRDefault="00E23A76">
      <w:pPr>
        <w:pStyle w:val="HeaderFooter"/>
        <w:numPr>
          <w:ilvl w:val="0"/>
          <w:numId w:val="5"/>
        </w:numPr>
        <w:rPr>
          <w:rFonts w:ascii="Arial" w:hAnsi="Arial" w:cs="Arial"/>
          <w:color w:val="000000" w:themeColor="text1"/>
        </w:rPr>
      </w:pPr>
      <w:r>
        <w:rPr>
          <w:rFonts w:ascii="Arial" w:hAnsi="Arial" w:cs="Arial"/>
          <w:color w:val="000000" w:themeColor="text1"/>
        </w:rPr>
        <w:t xml:space="preserve"> I will always listen to my coaches’ advice and endeavor to follow their instruction. If I do not understand or feel that the task is outside my capabilities, I will speak directly with the coach leading the session for additional support.</w:t>
      </w:r>
    </w:p>
    <w:p w14:paraId="29A61DC1" w14:textId="77777777" w:rsidR="00985581" w:rsidRDefault="00985581">
      <w:pPr>
        <w:pStyle w:val="HeaderFooter"/>
        <w:rPr>
          <w:rFonts w:ascii="Arial" w:hAnsi="Arial" w:cs="Arial"/>
          <w:color w:val="000000" w:themeColor="text1"/>
        </w:rPr>
      </w:pPr>
    </w:p>
    <w:p w14:paraId="64D02EF5" w14:textId="77777777" w:rsidR="00985581" w:rsidRDefault="00E23A76">
      <w:pPr>
        <w:pStyle w:val="HeaderFooter"/>
        <w:numPr>
          <w:ilvl w:val="0"/>
          <w:numId w:val="5"/>
        </w:numPr>
        <w:rPr>
          <w:rFonts w:ascii="Arial" w:hAnsi="Arial" w:cs="Arial"/>
          <w:color w:val="000000" w:themeColor="text1"/>
        </w:rPr>
      </w:pPr>
      <w:r>
        <w:rPr>
          <w:rFonts w:ascii="Arial" w:hAnsi="Arial" w:cs="Arial"/>
        </w:rPr>
        <w:t xml:space="preserve"> I will pay any fees for training and matches promptly. </w:t>
      </w:r>
      <w:r>
        <w:rPr>
          <w:rFonts w:ascii="Arial" w:hAnsi="Arial" w:cs="Arial"/>
          <w:color w:val="000000" w:themeColor="text1"/>
        </w:rPr>
        <w:t>If I have any financial concerns, I will approach my captain/coach who will support and direct me to the Executive Committee.</w:t>
      </w:r>
    </w:p>
    <w:p w14:paraId="21A64F89" w14:textId="77777777" w:rsidR="00985581" w:rsidRDefault="00985581">
      <w:pPr>
        <w:pStyle w:val="HeaderFooter"/>
        <w:rPr>
          <w:rFonts w:ascii="Arial" w:hAnsi="Arial" w:cs="Arial"/>
          <w:color w:val="000000" w:themeColor="text1"/>
        </w:rPr>
      </w:pPr>
    </w:p>
    <w:p w14:paraId="04460F25" w14:textId="77777777" w:rsidR="00985581" w:rsidRDefault="00E23A76">
      <w:pPr>
        <w:pStyle w:val="HeaderFooter"/>
        <w:numPr>
          <w:ilvl w:val="0"/>
          <w:numId w:val="5"/>
        </w:numPr>
        <w:rPr>
          <w:rFonts w:ascii="Arial" w:hAnsi="Arial" w:cs="Arial"/>
        </w:rPr>
      </w:pPr>
      <w:r>
        <w:rPr>
          <w:rFonts w:ascii="Arial" w:hAnsi="Arial" w:cs="Arial"/>
        </w:rPr>
        <w:t xml:space="preserve">I will ensure my England Netball affiliation is up to date. </w:t>
      </w:r>
    </w:p>
    <w:p w14:paraId="0EBF9FCA" w14:textId="77777777" w:rsidR="00985581" w:rsidRDefault="00985581">
      <w:pPr>
        <w:pStyle w:val="HeaderFooter"/>
        <w:rPr>
          <w:rFonts w:ascii="Arial" w:hAnsi="Arial" w:cs="Arial"/>
        </w:rPr>
      </w:pPr>
    </w:p>
    <w:p w14:paraId="6861B556" w14:textId="77777777" w:rsidR="00985581" w:rsidRDefault="00E23A76">
      <w:pPr>
        <w:pStyle w:val="HeaderFooter"/>
        <w:numPr>
          <w:ilvl w:val="0"/>
          <w:numId w:val="5"/>
        </w:numPr>
        <w:rPr>
          <w:rFonts w:ascii="Arial" w:hAnsi="Arial" w:cs="Arial"/>
        </w:rPr>
      </w:pPr>
      <w:r>
        <w:rPr>
          <w:rFonts w:ascii="Arial" w:hAnsi="Arial" w:cs="Arial"/>
        </w:rPr>
        <w:t xml:space="preserve">I will not use foul or other inappropriate language. </w:t>
      </w:r>
    </w:p>
    <w:p w14:paraId="0776A3D9" w14:textId="77777777" w:rsidR="00985581" w:rsidRDefault="00985581">
      <w:pPr>
        <w:pStyle w:val="HeaderFooter"/>
        <w:rPr>
          <w:rFonts w:ascii="Arial" w:hAnsi="Arial" w:cs="Arial"/>
        </w:rPr>
      </w:pPr>
    </w:p>
    <w:p w14:paraId="6D787C1E" w14:textId="77777777" w:rsidR="00985581" w:rsidRDefault="00E23A76">
      <w:pPr>
        <w:pStyle w:val="HeaderFooter"/>
        <w:numPr>
          <w:ilvl w:val="0"/>
          <w:numId w:val="5"/>
        </w:numPr>
        <w:rPr>
          <w:rFonts w:ascii="Arial" w:hAnsi="Arial" w:cs="Arial"/>
        </w:rPr>
      </w:pPr>
      <w:r>
        <w:rPr>
          <w:rFonts w:ascii="Arial" w:hAnsi="Arial" w:cs="Arial"/>
        </w:rPr>
        <w:t xml:space="preserve">Use of mobile phones during training sessions is not permitted, exceptions will be made in the event of an emergency.   </w:t>
      </w:r>
    </w:p>
    <w:p w14:paraId="423E8542" w14:textId="77777777" w:rsidR="00985581" w:rsidRDefault="00985581">
      <w:pPr>
        <w:pStyle w:val="HeaderFooter"/>
        <w:rPr>
          <w:rFonts w:ascii="Arial" w:hAnsi="Arial" w:cs="Arial"/>
        </w:rPr>
      </w:pPr>
    </w:p>
    <w:p w14:paraId="738B0047" w14:textId="77777777" w:rsidR="00985581" w:rsidRDefault="00E23A76">
      <w:pPr>
        <w:pStyle w:val="HeaderFooter"/>
        <w:numPr>
          <w:ilvl w:val="0"/>
          <w:numId w:val="5"/>
        </w:numPr>
        <w:rPr>
          <w:rFonts w:ascii="Arial" w:hAnsi="Arial" w:cs="Arial"/>
        </w:rPr>
      </w:pPr>
      <w:r>
        <w:rPr>
          <w:rFonts w:ascii="Arial" w:hAnsi="Arial" w:cs="Arial"/>
        </w:rPr>
        <w:t xml:space="preserve">I understand that discipline is extremely important and disruptive </w:t>
      </w:r>
      <w:proofErr w:type="spellStart"/>
      <w:r>
        <w:rPr>
          <w:rFonts w:ascii="Arial" w:hAnsi="Arial" w:cs="Arial"/>
        </w:rPr>
        <w:t>behaviour</w:t>
      </w:r>
      <w:proofErr w:type="spellEnd"/>
      <w:r>
        <w:rPr>
          <w:rFonts w:ascii="Arial" w:hAnsi="Arial" w:cs="Arial"/>
        </w:rPr>
        <w:t xml:space="preserve"> is unacceptable and that it has a negative impact on all those training.</w:t>
      </w:r>
    </w:p>
    <w:p w14:paraId="369692B0" w14:textId="77777777" w:rsidR="00985581" w:rsidRDefault="00985581">
      <w:pPr>
        <w:pStyle w:val="ListParagraph"/>
        <w:rPr>
          <w:rFonts w:ascii="Arial" w:hAnsi="Arial" w:cs="Arial"/>
        </w:rPr>
      </w:pPr>
    </w:p>
    <w:p w14:paraId="49863D2F" w14:textId="77777777" w:rsidR="00985581" w:rsidRDefault="00985581">
      <w:pPr>
        <w:pStyle w:val="HeaderFooter"/>
        <w:ind w:firstLine="70"/>
        <w:rPr>
          <w:rFonts w:ascii="Arial" w:hAnsi="Arial" w:cs="Arial"/>
        </w:rPr>
      </w:pPr>
    </w:p>
    <w:p w14:paraId="3DE60659" w14:textId="77777777" w:rsidR="00985581" w:rsidRDefault="00985581">
      <w:pPr>
        <w:pStyle w:val="HeaderFooter"/>
        <w:rPr>
          <w:rFonts w:ascii="Arial" w:hAnsi="Arial" w:cs="Arial"/>
        </w:rPr>
      </w:pPr>
    </w:p>
    <w:p w14:paraId="3C8E48BE" w14:textId="77777777" w:rsidR="00985581" w:rsidRDefault="00985581">
      <w:pPr>
        <w:pStyle w:val="HeaderFooter"/>
        <w:rPr>
          <w:rFonts w:ascii="Arial" w:hAnsi="Arial" w:cs="Arial"/>
        </w:rPr>
      </w:pPr>
    </w:p>
    <w:p w14:paraId="398974A5" w14:textId="77777777" w:rsidR="00985581" w:rsidRDefault="00985581">
      <w:pPr>
        <w:pStyle w:val="HeaderFooter"/>
        <w:rPr>
          <w:rFonts w:ascii="Arial" w:hAnsi="Arial" w:cs="Arial"/>
        </w:rPr>
      </w:pPr>
    </w:p>
    <w:p w14:paraId="694CACB0" w14:textId="77777777" w:rsidR="00985581" w:rsidRDefault="00985581">
      <w:pPr>
        <w:pStyle w:val="HeaderFooter"/>
        <w:rPr>
          <w:rFonts w:ascii="Arial" w:hAnsi="Arial" w:cs="Arial"/>
        </w:rPr>
      </w:pPr>
    </w:p>
    <w:p w14:paraId="3D89D878" w14:textId="77777777" w:rsidR="00985581" w:rsidRDefault="00985581">
      <w:pPr>
        <w:pStyle w:val="HeaderFooter"/>
        <w:rPr>
          <w:rFonts w:ascii="Arial" w:hAnsi="Arial" w:cs="Arial"/>
        </w:rPr>
      </w:pPr>
    </w:p>
    <w:p w14:paraId="6C424916" w14:textId="77777777" w:rsidR="00985581" w:rsidRDefault="00985581">
      <w:pPr>
        <w:pStyle w:val="HeaderFooter"/>
        <w:jc w:val="center"/>
        <w:rPr>
          <w:rFonts w:ascii="Arial" w:hAnsi="Arial" w:cs="Arial"/>
          <w:b/>
          <w:sz w:val="28"/>
          <w:szCs w:val="28"/>
        </w:rPr>
      </w:pPr>
    </w:p>
    <w:p w14:paraId="45FAB47F" w14:textId="77777777" w:rsidR="00985581" w:rsidRDefault="00985581">
      <w:pPr>
        <w:pStyle w:val="HeaderFooter"/>
        <w:jc w:val="center"/>
        <w:rPr>
          <w:rFonts w:ascii="Arial" w:hAnsi="Arial" w:cs="Arial"/>
          <w:b/>
          <w:sz w:val="28"/>
          <w:szCs w:val="28"/>
        </w:rPr>
      </w:pPr>
    </w:p>
    <w:p w14:paraId="3DEB4E5E" w14:textId="77777777" w:rsidR="00985581" w:rsidRDefault="00985581">
      <w:pPr>
        <w:pStyle w:val="HeaderFooter"/>
        <w:jc w:val="center"/>
        <w:rPr>
          <w:rFonts w:ascii="Arial" w:hAnsi="Arial" w:cs="Arial"/>
          <w:b/>
          <w:sz w:val="28"/>
          <w:szCs w:val="28"/>
        </w:rPr>
      </w:pPr>
    </w:p>
    <w:p w14:paraId="072A4B03" w14:textId="77777777" w:rsidR="00985581" w:rsidRDefault="00985581">
      <w:pPr>
        <w:pStyle w:val="HeaderFooter"/>
        <w:jc w:val="center"/>
        <w:rPr>
          <w:rFonts w:ascii="Arial" w:hAnsi="Arial" w:cs="Arial"/>
          <w:b/>
          <w:sz w:val="28"/>
          <w:szCs w:val="28"/>
        </w:rPr>
      </w:pPr>
    </w:p>
    <w:p w14:paraId="7C8C63EA" w14:textId="77777777" w:rsidR="00985581" w:rsidRDefault="00985581">
      <w:pPr>
        <w:pStyle w:val="HeaderFooter"/>
        <w:jc w:val="center"/>
        <w:rPr>
          <w:rFonts w:ascii="Arial" w:hAnsi="Arial" w:cs="Arial"/>
          <w:b/>
          <w:sz w:val="28"/>
          <w:szCs w:val="28"/>
        </w:rPr>
      </w:pPr>
    </w:p>
    <w:p w14:paraId="30E20032" w14:textId="77777777" w:rsidR="00985581" w:rsidRDefault="00985581">
      <w:pPr>
        <w:pStyle w:val="HeaderFooter"/>
        <w:jc w:val="center"/>
        <w:rPr>
          <w:rFonts w:ascii="Arial" w:hAnsi="Arial" w:cs="Arial"/>
          <w:b/>
          <w:sz w:val="28"/>
          <w:szCs w:val="28"/>
        </w:rPr>
      </w:pPr>
    </w:p>
    <w:p w14:paraId="692E3F20" w14:textId="77777777" w:rsidR="00985581" w:rsidRDefault="00985581">
      <w:pPr>
        <w:pStyle w:val="HeaderFooter"/>
        <w:jc w:val="center"/>
        <w:rPr>
          <w:rFonts w:ascii="Arial" w:hAnsi="Arial" w:cs="Arial"/>
          <w:b/>
          <w:sz w:val="28"/>
          <w:szCs w:val="28"/>
        </w:rPr>
      </w:pPr>
    </w:p>
    <w:p w14:paraId="2E389AF9" w14:textId="77777777" w:rsidR="00985581" w:rsidRDefault="00985581">
      <w:pPr>
        <w:pStyle w:val="HeaderFooter"/>
        <w:jc w:val="center"/>
        <w:rPr>
          <w:rFonts w:ascii="Arial" w:hAnsi="Arial" w:cs="Arial"/>
          <w:b/>
          <w:sz w:val="28"/>
          <w:szCs w:val="28"/>
        </w:rPr>
      </w:pPr>
    </w:p>
    <w:p w14:paraId="4C9E0EF5" w14:textId="77777777" w:rsidR="00985581" w:rsidRDefault="00985581">
      <w:pPr>
        <w:pStyle w:val="HeaderFooter"/>
        <w:jc w:val="center"/>
        <w:rPr>
          <w:rFonts w:ascii="Arial" w:hAnsi="Arial" w:cs="Arial"/>
          <w:b/>
          <w:sz w:val="28"/>
          <w:szCs w:val="28"/>
        </w:rPr>
      </w:pPr>
    </w:p>
    <w:p w14:paraId="66B0B84D" w14:textId="77777777" w:rsidR="00985581" w:rsidRDefault="00985581">
      <w:pPr>
        <w:pStyle w:val="HeaderFooter"/>
        <w:jc w:val="center"/>
        <w:rPr>
          <w:rFonts w:ascii="Arial" w:hAnsi="Arial" w:cs="Arial"/>
          <w:b/>
          <w:sz w:val="28"/>
          <w:szCs w:val="28"/>
        </w:rPr>
      </w:pPr>
    </w:p>
    <w:p w14:paraId="249B4002" w14:textId="77777777" w:rsidR="00985581" w:rsidRDefault="00985581">
      <w:pPr>
        <w:pStyle w:val="HeaderFooter"/>
        <w:jc w:val="center"/>
        <w:rPr>
          <w:rFonts w:ascii="Arial" w:hAnsi="Arial" w:cs="Arial"/>
          <w:b/>
          <w:sz w:val="28"/>
          <w:szCs w:val="28"/>
        </w:rPr>
      </w:pPr>
    </w:p>
    <w:p w14:paraId="72F364FD" w14:textId="77777777" w:rsidR="00985581" w:rsidRDefault="00985581">
      <w:pPr>
        <w:pStyle w:val="HeaderFooter"/>
        <w:jc w:val="center"/>
        <w:rPr>
          <w:rFonts w:ascii="Arial" w:hAnsi="Arial" w:cs="Arial"/>
          <w:b/>
          <w:sz w:val="28"/>
          <w:szCs w:val="28"/>
        </w:rPr>
      </w:pPr>
    </w:p>
    <w:p w14:paraId="7E763D0F" w14:textId="77777777" w:rsidR="00985581" w:rsidRDefault="00985581">
      <w:pPr>
        <w:pStyle w:val="HeaderFooter"/>
        <w:jc w:val="center"/>
        <w:rPr>
          <w:rFonts w:ascii="Arial" w:hAnsi="Arial" w:cs="Arial"/>
          <w:b/>
          <w:sz w:val="28"/>
          <w:szCs w:val="28"/>
        </w:rPr>
      </w:pPr>
    </w:p>
    <w:p w14:paraId="19117218" w14:textId="77777777" w:rsidR="00985581" w:rsidRDefault="00985581">
      <w:pPr>
        <w:pStyle w:val="HeaderFooter"/>
        <w:jc w:val="center"/>
        <w:rPr>
          <w:rFonts w:ascii="Arial" w:hAnsi="Arial" w:cs="Arial"/>
          <w:b/>
          <w:sz w:val="28"/>
          <w:szCs w:val="28"/>
        </w:rPr>
      </w:pPr>
    </w:p>
    <w:p w14:paraId="4D52D01F" w14:textId="77777777" w:rsidR="00985581" w:rsidRDefault="00985581">
      <w:pPr>
        <w:pStyle w:val="HeaderFooter"/>
        <w:jc w:val="center"/>
        <w:rPr>
          <w:rFonts w:ascii="Arial" w:hAnsi="Arial" w:cs="Arial"/>
          <w:b/>
          <w:sz w:val="28"/>
          <w:szCs w:val="28"/>
        </w:rPr>
      </w:pPr>
    </w:p>
    <w:p w14:paraId="7D070116" w14:textId="77777777" w:rsidR="00985581" w:rsidRDefault="00985581">
      <w:pPr>
        <w:pStyle w:val="HeaderFooter"/>
        <w:jc w:val="center"/>
        <w:rPr>
          <w:rFonts w:ascii="Arial" w:hAnsi="Arial" w:cs="Arial"/>
          <w:b/>
          <w:sz w:val="28"/>
          <w:szCs w:val="28"/>
        </w:rPr>
      </w:pPr>
    </w:p>
    <w:p w14:paraId="10C1A24E" w14:textId="77777777" w:rsidR="00985581" w:rsidRDefault="00985581">
      <w:pPr>
        <w:pStyle w:val="HeaderFooter"/>
        <w:jc w:val="center"/>
        <w:rPr>
          <w:rFonts w:ascii="Arial" w:hAnsi="Arial" w:cs="Arial"/>
          <w:b/>
          <w:sz w:val="28"/>
          <w:szCs w:val="28"/>
        </w:rPr>
      </w:pPr>
    </w:p>
    <w:p w14:paraId="6F7C40CE" w14:textId="77777777" w:rsidR="00985581" w:rsidRDefault="00985581">
      <w:pPr>
        <w:pStyle w:val="HeaderFooter"/>
        <w:jc w:val="center"/>
        <w:rPr>
          <w:rFonts w:ascii="Arial" w:hAnsi="Arial" w:cs="Arial"/>
          <w:b/>
          <w:sz w:val="28"/>
          <w:szCs w:val="28"/>
        </w:rPr>
      </w:pPr>
    </w:p>
    <w:p w14:paraId="0CCF2111" w14:textId="77777777" w:rsidR="00985581" w:rsidRDefault="00985581">
      <w:pPr>
        <w:pStyle w:val="HeaderFooter"/>
        <w:jc w:val="center"/>
        <w:rPr>
          <w:rFonts w:ascii="Arial" w:hAnsi="Arial" w:cs="Arial"/>
          <w:b/>
          <w:sz w:val="28"/>
          <w:szCs w:val="28"/>
        </w:rPr>
      </w:pPr>
    </w:p>
    <w:p w14:paraId="013430F8" w14:textId="77777777" w:rsidR="00985581" w:rsidRDefault="00985581">
      <w:pPr>
        <w:pStyle w:val="HeaderFooter"/>
        <w:jc w:val="center"/>
        <w:rPr>
          <w:rFonts w:ascii="Arial" w:hAnsi="Arial" w:cs="Arial"/>
          <w:b/>
          <w:sz w:val="28"/>
          <w:szCs w:val="28"/>
        </w:rPr>
      </w:pPr>
    </w:p>
    <w:p w14:paraId="4A473884" w14:textId="77777777" w:rsidR="00985581" w:rsidRDefault="00985581">
      <w:pPr>
        <w:pStyle w:val="HeaderFooter"/>
        <w:jc w:val="center"/>
        <w:rPr>
          <w:rFonts w:ascii="Arial" w:hAnsi="Arial" w:cs="Arial"/>
          <w:b/>
          <w:sz w:val="28"/>
          <w:szCs w:val="28"/>
        </w:rPr>
      </w:pPr>
    </w:p>
    <w:p w14:paraId="294FF00E" w14:textId="77777777" w:rsidR="00985581" w:rsidRDefault="00985581">
      <w:pPr>
        <w:pStyle w:val="HeaderFooter"/>
        <w:jc w:val="center"/>
        <w:rPr>
          <w:rFonts w:ascii="Arial" w:hAnsi="Arial" w:cs="Arial"/>
          <w:b/>
          <w:sz w:val="28"/>
          <w:szCs w:val="28"/>
        </w:rPr>
      </w:pPr>
    </w:p>
    <w:p w14:paraId="7AB90EB1" w14:textId="77777777" w:rsidR="00985581" w:rsidRDefault="00985581">
      <w:pPr>
        <w:pStyle w:val="HeaderFooter"/>
        <w:jc w:val="center"/>
        <w:rPr>
          <w:rFonts w:ascii="Arial" w:hAnsi="Arial" w:cs="Arial"/>
          <w:b/>
          <w:sz w:val="28"/>
          <w:szCs w:val="28"/>
        </w:rPr>
      </w:pPr>
    </w:p>
    <w:p w14:paraId="287592B0" w14:textId="77777777" w:rsidR="00985581" w:rsidRDefault="00985581">
      <w:pPr>
        <w:pStyle w:val="HeaderFooter"/>
        <w:jc w:val="center"/>
        <w:rPr>
          <w:rFonts w:ascii="Arial" w:hAnsi="Arial" w:cs="Arial"/>
          <w:b/>
          <w:sz w:val="28"/>
          <w:szCs w:val="28"/>
        </w:rPr>
      </w:pPr>
    </w:p>
    <w:p w14:paraId="4189437A" w14:textId="77777777" w:rsidR="00985581" w:rsidRDefault="00985581">
      <w:pPr>
        <w:pStyle w:val="HeaderFooter"/>
        <w:jc w:val="center"/>
        <w:rPr>
          <w:rFonts w:ascii="Arial" w:hAnsi="Arial" w:cs="Arial"/>
          <w:b/>
          <w:sz w:val="28"/>
          <w:szCs w:val="28"/>
        </w:rPr>
      </w:pPr>
    </w:p>
    <w:p w14:paraId="49EE7B7B" w14:textId="77777777" w:rsidR="00985581" w:rsidRDefault="00985581">
      <w:pPr>
        <w:pStyle w:val="HeaderFooter"/>
        <w:jc w:val="center"/>
        <w:rPr>
          <w:rFonts w:ascii="Arial" w:hAnsi="Arial" w:cs="Arial"/>
          <w:b/>
          <w:sz w:val="28"/>
          <w:szCs w:val="28"/>
        </w:rPr>
      </w:pPr>
    </w:p>
    <w:p w14:paraId="5D04078E" w14:textId="77777777" w:rsidR="00985581" w:rsidRDefault="00985581">
      <w:pPr>
        <w:pStyle w:val="HeaderFooter"/>
        <w:jc w:val="center"/>
        <w:rPr>
          <w:rFonts w:ascii="Arial" w:hAnsi="Arial" w:cs="Arial"/>
          <w:b/>
          <w:sz w:val="28"/>
          <w:szCs w:val="28"/>
        </w:rPr>
      </w:pPr>
    </w:p>
    <w:p w14:paraId="7EA2C5AC" w14:textId="77777777" w:rsidR="00985581" w:rsidRDefault="00985581">
      <w:pPr>
        <w:pStyle w:val="HeaderFooter"/>
        <w:jc w:val="center"/>
        <w:rPr>
          <w:rFonts w:ascii="Arial" w:hAnsi="Arial" w:cs="Arial"/>
          <w:b/>
          <w:sz w:val="28"/>
          <w:szCs w:val="28"/>
        </w:rPr>
      </w:pPr>
    </w:p>
    <w:p w14:paraId="458657B0" w14:textId="77777777" w:rsidR="00985581" w:rsidRDefault="00985581">
      <w:pPr>
        <w:pStyle w:val="HeaderFooter"/>
        <w:rPr>
          <w:rFonts w:ascii="Arial" w:hAnsi="Arial" w:cs="Arial"/>
          <w:b/>
          <w:sz w:val="28"/>
          <w:szCs w:val="28"/>
        </w:rPr>
      </w:pPr>
    </w:p>
    <w:p w14:paraId="4DDECCAF" w14:textId="77777777" w:rsidR="00985581" w:rsidRDefault="00985581">
      <w:pPr>
        <w:pStyle w:val="HeaderFooter"/>
        <w:jc w:val="center"/>
        <w:rPr>
          <w:rFonts w:ascii="Arial" w:hAnsi="Arial" w:cs="Arial"/>
          <w:b/>
          <w:sz w:val="28"/>
          <w:szCs w:val="28"/>
        </w:rPr>
      </w:pPr>
    </w:p>
    <w:p w14:paraId="775F35EE" w14:textId="77777777" w:rsidR="00985581" w:rsidRDefault="00985581">
      <w:pPr>
        <w:pStyle w:val="HeaderFooter"/>
        <w:jc w:val="center"/>
        <w:rPr>
          <w:rFonts w:ascii="Arial" w:hAnsi="Arial" w:cs="Arial"/>
          <w:b/>
          <w:sz w:val="28"/>
          <w:szCs w:val="28"/>
        </w:rPr>
      </w:pPr>
    </w:p>
    <w:p w14:paraId="1AA4DBEE" w14:textId="77777777" w:rsidR="00985581" w:rsidRDefault="00985581">
      <w:pPr>
        <w:pStyle w:val="HeaderFooter"/>
        <w:jc w:val="center"/>
        <w:rPr>
          <w:rFonts w:ascii="Arial" w:hAnsi="Arial" w:cs="Arial"/>
          <w:b/>
          <w:sz w:val="28"/>
          <w:szCs w:val="28"/>
        </w:rPr>
      </w:pPr>
    </w:p>
    <w:p w14:paraId="419605AA" w14:textId="77777777" w:rsidR="00985581" w:rsidRDefault="00E23A76">
      <w:pPr>
        <w:pStyle w:val="HeaderFooter"/>
        <w:jc w:val="center"/>
        <w:rPr>
          <w:b/>
          <w:sz w:val="28"/>
          <w:szCs w:val="28"/>
        </w:rPr>
      </w:pPr>
      <w:r>
        <w:rPr>
          <w:rFonts w:ascii="Arial" w:hAnsi="Arial" w:cs="Arial"/>
          <w:b/>
          <w:sz w:val="28"/>
          <w:szCs w:val="28"/>
        </w:rPr>
        <w:lastRenderedPageBreak/>
        <w:t>2. Players Code of Conduct for Squads</w:t>
      </w:r>
    </w:p>
    <w:p w14:paraId="33641A2F" w14:textId="77777777" w:rsidR="00985581" w:rsidRDefault="00985581">
      <w:pPr>
        <w:pStyle w:val="HeaderFooter"/>
        <w:jc w:val="center"/>
        <w:rPr>
          <w:rFonts w:ascii="Arial" w:hAnsi="Arial" w:cs="Arial"/>
          <w:b/>
          <w:sz w:val="28"/>
          <w:szCs w:val="28"/>
        </w:rPr>
      </w:pPr>
    </w:p>
    <w:p w14:paraId="224D453B" w14:textId="77777777" w:rsidR="00985581" w:rsidRDefault="00985581">
      <w:pPr>
        <w:pStyle w:val="HeaderFooter"/>
        <w:jc w:val="center"/>
        <w:rPr>
          <w:rFonts w:ascii="Arial" w:hAnsi="Arial" w:cs="Arial"/>
          <w:b/>
          <w:sz w:val="28"/>
          <w:szCs w:val="28"/>
        </w:rPr>
      </w:pPr>
    </w:p>
    <w:p w14:paraId="0965BF34" w14:textId="77777777" w:rsidR="00985581" w:rsidRDefault="00E23A76">
      <w:pPr>
        <w:pStyle w:val="HeaderFooter"/>
        <w:rPr>
          <w:rFonts w:ascii="Arial" w:hAnsi="Arial" w:cs="Arial"/>
        </w:rPr>
      </w:pPr>
      <w:r>
        <w:rPr>
          <w:rFonts w:ascii="Arial" w:hAnsi="Arial" w:cs="Arial"/>
        </w:rPr>
        <w:t xml:space="preserve">As a member of the squad, I fully understand and agree to the following conditions: </w:t>
      </w:r>
    </w:p>
    <w:p w14:paraId="1F64EE68" w14:textId="77777777" w:rsidR="00985581" w:rsidRDefault="00E23A76">
      <w:pPr>
        <w:pStyle w:val="HeaderFooter"/>
        <w:rPr>
          <w:rFonts w:ascii="Arial" w:hAnsi="Arial" w:cs="Arial"/>
        </w:rPr>
      </w:pPr>
      <w:r>
        <w:rPr>
          <w:rFonts w:ascii="Arial" w:hAnsi="Arial" w:cs="Arial"/>
        </w:rPr>
        <w:t xml:space="preserve"> </w:t>
      </w:r>
    </w:p>
    <w:p w14:paraId="7E1ACE50" w14:textId="77777777" w:rsidR="00985581" w:rsidRDefault="00E23A76">
      <w:pPr>
        <w:pStyle w:val="HeaderFooter"/>
        <w:numPr>
          <w:ilvl w:val="0"/>
          <w:numId w:val="6"/>
        </w:numPr>
        <w:rPr>
          <w:rFonts w:ascii="Arial" w:hAnsi="Arial" w:cs="Arial"/>
        </w:rPr>
      </w:pPr>
      <w:r>
        <w:rPr>
          <w:rFonts w:ascii="Arial" w:hAnsi="Arial" w:cs="Arial"/>
        </w:rPr>
        <w:t xml:space="preserve">I </w:t>
      </w:r>
      <w:proofErr w:type="spellStart"/>
      <w:r>
        <w:rPr>
          <w:rFonts w:ascii="Arial" w:hAnsi="Arial" w:cs="Arial"/>
        </w:rPr>
        <w:t>realise</w:t>
      </w:r>
      <w:proofErr w:type="spellEnd"/>
      <w:r>
        <w:rPr>
          <w:rFonts w:ascii="Arial" w:hAnsi="Arial" w:cs="Arial"/>
        </w:rPr>
        <w:t xml:space="preserve"> that I have been selected as a member of the squad for my ability, commitment, and hard work.  As a member of the squad, I will endeavor to work hard to make the squad a success.  </w:t>
      </w:r>
    </w:p>
    <w:p w14:paraId="6569DEA7" w14:textId="77777777" w:rsidR="00985581" w:rsidRDefault="00E23A76">
      <w:pPr>
        <w:pStyle w:val="HeaderFooter"/>
        <w:numPr>
          <w:ilvl w:val="0"/>
          <w:numId w:val="6"/>
        </w:numPr>
        <w:rPr>
          <w:rFonts w:ascii="Arial" w:hAnsi="Arial" w:cs="Arial"/>
        </w:rPr>
      </w:pPr>
      <w:r>
        <w:rPr>
          <w:rFonts w:ascii="Arial" w:hAnsi="Arial" w:cs="Arial"/>
        </w:rPr>
        <w:t xml:space="preserve">I will always support and respect fellow Squad members. I know that negative or derogatory comments or intimidation towards other Squad members are unacceptable and such comments can only </w:t>
      </w:r>
      <w:proofErr w:type="spellStart"/>
      <w:r>
        <w:rPr>
          <w:rFonts w:ascii="Arial" w:hAnsi="Arial" w:cs="Arial"/>
        </w:rPr>
        <w:t>demoralise</w:t>
      </w:r>
      <w:proofErr w:type="spellEnd"/>
      <w:r>
        <w:rPr>
          <w:rFonts w:ascii="Arial" w:hAnsi="Arial" w:cs="Arial"/>
        </w:rPr>
        <w:t xml:space="preserve"> a fellow Squad member. </w:t>
      </w:r>
    </w:p>
    <w:p w14:paraId="298F95CB" w14:textId="77777777" w:rsidR="00985581" w:rsidRDefault="00E23A76">
      <w:pPr>
        <w:pStyle w:val="HeaderFooter"/>
        <w:numPr>
          <w:ilvl w:val="0"/>
          <w:numId w:val="6"/>
        </w:numPr>
        <w:rPr>
          <w:rFonts w:ascii="Arial" w:hAnsi="Arial" w:cs="Arial"/>
          <w:color w:val="000000" w:themeColor="text1"/>
        </w:rPr>
      </w:pPr>
      <w:r>
        <w:rPr>
          <w:rFonts w:ascii="Arial" w:hAnsi="Arial" w:cs="Arial"/>
        </w:rPr>
        <w:t xml:space="preserve">I accept that squads </w:t>
      </w:r>
      <w:r>
        <w:rPr>
          <w:rFonts w:ascii="Arial" w:hAnsi="Arial" w:cs="Arial"/>
          <w:color w:val="000000" w:themeColor="text1"/>
        </w:rPr>
        <w:t xml:space="preserve">and combinations for matches and tournaments will be selected by the team Coach/Captain. I am fully aware that if selected to the squad, I may have to share my position and, in some cases, have less court time and/or play fewer games than other Squad members.  </w:t>
      </w:r>
    </w:p>
    <w:p w14:paraId="04726085" w14:textId="77777777" w:rsidR="00985581" w:rsidRDefault="00E23A76">
      <w:pPr>
        <w:pStyle w:val="HeaderFooter"/>
        <w:numPr>
          <w:ilvl w:val="0"/>
          <w:numId w:val="6"/>
        </w:numPr>
        <w:rPr>
          <w:rFonts w:ascii="Arial" w:hAnsi="Arial" w:cs="Arial"/>
          <w:color w:val="000000" w:themeColor="text1"/>
        </w:rPr>
      </w:pPr>
      <w:r>
        <w:rPr>
          <w:rFonts w:ascii="Arial" w:hAnsi="Arial" w:cs="Arial"/>
          <w:color w:val="000000" w:themeColor="text1"/>
        </w:rPr>
        <w:t xml:space="preserve">I accept that squads for tournaments will be selected by team Coach/Captain. I </w:t>
      </w:r>
      <w:proofErr w:type="spellStart"/>
      <w:r>
        <w:rPr>
          <w:rFonts w:ascii="Arial" w:hAnsi="Arial" w:cs="Arial"/>
          <w:color w:val="000000" w:themeColor="text1"/>
        </w:rPr>
        <w:t>realise</w:t>
      </w:r>
      <w:proofErr w:type="spellEnd"/>
      <w:r>
        <w:rPr>
          <w:rFonts w:ascii="Arial" w:hAnsi="Arial" w:cs="Arial"/>
          <w:color w:val="000000" w:themeColor="text1"/>
        </w:rPr>
        <w:t xml:space="preserve"> that such selections will be based on my performance and development during training and local league games.  </w:t>
      </w:r>
    </w:p>
    <w:p w14:paraId="32ED84A4" w14:textId="77777777" w:rsidR="00985581" w:rsidRDefault="00E23A76">
      <w:pPr>
        <w:pStyle w:val="HeaderFooter"/>
        <w:numPr>
          <w:ilvl w:val="0"/>
          <w:numId w:val="6"/>
        </w:numPr>
        <w:rPr>
          <w:rFonts w:ascii="Arial" w:hAnsi="Arial" w:cs="Arial"/>
          <w:color w:val="000000" w:themeColor="text1"/>
        </w:rPr>
      </w:pPr>
      <w:r>
        <w:rPr>
          <w:rFonts w:ascii="Arial" w:hAnsi="Arial" w:cs="Arial"/>
          <w:color w:val="000000" w:themeColor="text1"/>
        </w:rPr>
        <w:t xml:space="preserve">I will always respect any decisions made by my Coach/Captain. I understand that squad selections will be made based on different outcomes, dependent on the competition and teams involved. </w:t>
      </w:r>
    </w:p>
    <w:p w14:paraId="5D065581" w14:textId="77777777" w:rsidR="00985581" w:rsidRDefault="00E23A76">
      <w:pPr>
        <w:pStyle w:val="HeaderFooter"/>
        <w:numPr>
          <w:ilvl w:val="0"/>
          <w:numId w:val="6"/>
        </w:numPr>
        <w:rPr>
          <w:rFonts w:ascii="Arial" w:hAnsi="Arial" w:cs="Arial"/>
        </w:rPr>
      </w:pPr>
      <w:r>
        <w:rPr>
          <w:rFonts w:ascii="Arial" w:hAnsi="Arial" w:cs="Arial"/>
        </w:rPr>
        <w:t>I will always respect any decisions made by officials and show respect towards them.</w:t>
      </w:r>
    </w:p>
    <w:p w14:paraId="570B0C1B" w14:textId="77777777" w:rsidR="00985581" w:rsidRDefault="00985581">
      <w:pPr>
        <w:pStyle w:val="HeaderFooter"/>
        <w:ind w:left="780"/>
        <w:rPr>
          <w:rFonts w:ascii="Arial" w:hAnsi="Arial" w:cs="Arial"/>
        </w:rPr>
      </w:pPr>
    </w:p>
    <w:p w14:paraId="5DDC4445" w14:textId="77777777" w:rsidR="00985581" w:rsidRDefault="00985581">
      <w:pPr>
        <w:pStyle w:val="HeaderFooter"/>
        <w:rPr>
          <w:rFonts w:ascii="Arial" w:hAnsi="Arial" w:cs="Arial"/>
        </w:rPr>
      </w:pPr>
    </w:p>
    <w:p w14:paraId="6633EA73" w14:textId="77777777" w:rsidR="00985581" w:rsidRDefault="00985581">
      <w:pPr>
        <w:pStyle w:val="HeaderFooter"/>
        <w:rPr>
          <w:rFonts w:ascii="Arial" w:hAnsi="Arial" w:cs="Arial"/>
        </w:rPr>
      </w:pPr>
    </w:p>
    <w:p w14:paraId="70B62061" w14:textId="77777777" w:rsidR="00985581" w:rsidRDefault="00985581">
      <w:pPr>
        <w:pStyle w:val="HeaderFooter"/>
        <w:rPr>
          <w:rFonts w:ascii="Arial" w:hAnsi="Arial" w:cs="Arial"/>
        </w:rPr>
      </w:pPr>
    </w:p>
    <w:p w14:paraId="16052AF1" w14:textId="77777777" w:rsidR="00985581" w:rsidRDefault="00985581">
      <w:pPr>
        <w:pStyle w:val="HeaderFooter"/>
        <w:rPr>
          <w:rFonts w:ascii="Arial" w:hAnsi="Arial" w:cs="Arial"/>
        </w:rPr>
      </w:pPr>
    </w:p>
    <w:p w14:paraId="5F4D2336" w14:textId="77777777" w:rsidR="00985581" w:rsidRDefault="00985581">
      <w:pPr>
        <w:pStyle w:val="HeaderFooter"/>
        <w:rPr>
          <w:rFonts w:ascii="Arial" w:hAnsi="Arial" w:cs="Arial"/>
        </w:rPr>
      </w:pPr>
    </w:p>
    <w:p w14:paraId="2D4CA948" w14:textId="77777777" w:rsidR="00985581" w:rsidRDefault="00985581">
      <w:pPr>
        <w:pStyle w:val="HeaderFooter"/>
        <w:rPr>
          <w:rFonts w:ascii="Arial" w:hAnsi="Arial" w:cs="Arial"/>
        </w:rPr>
      </w:pPr>
    </w:p>
    <w:p w14:paraId="710700C0" w14:textId="77777777" w:rsidR="00985581" w:rsidRDefault="00985581">
      <w:pPr>
        <w:pStyle w:val="HeaderFooter"/>
        <w:rPr>
          <w:rFonts w:ascii="Arial" w:hAnsi="Arial" w:cs="Arial"/>
        </w:rPr>
      </w:pPr>
    </w:p>
    <w:p w14:paraId="34B4BE89" w14:textId="77777777" w:rsidR="00985581" w:rsidRDefault="00985581">
      <w:pPr>
        <w:pStyle w:val="HeaderFooter"/>
        <w:rPr>
          <w:rFonts w:ascii="Arial" w:hAnsi="Arial" w:cs="Arial"/>
        </w:rPr>
      </w:pPr>
    </w:p>
    <w:p w14:paraId="14FE601E" w14:textId="77777777" w:rsidR="00985581" w:rsidRDefault="00985581">
      <w:pPr>
        <w:pStyle w:val="HeaderFooter"/>
        <w:rPr>
          <w:rFonts w:ascii="Arial" w:hAnsi="Arial" w:cs="Arial"/>
        </w:rPr>
      </w:pPr>
    </w:p>
    <w:p w14:paraId="7DBA2A46" w14:textId="77777777" w:rsidR="00985581" w:rsidRDefault="00985581">
      <w:pPr>
        <w:pStyle w:val="HeaderFooter"/>
        <w:rPr>
          <w:rFonts w:ascii="Arial" w:hAnsi="Arial" w:cs="Arial"/>
        </w:rPr>
      </w:pPr>
    </w:p>
    <w:p w14:paraId="69F4B54A" w14:textId="77777777" w:rsidR="00985581" w:rsidRDefault="00985581">
      <w:pPr>
        <w:pStyle w:val="HeaderFooter"/>
        <w:rPr>
          <w:rFonts w:ascii="Arial" w:hAnsi="Arial" w:cs="Arial"/>
        </w:rPr>
      </w:pPr>
    </w:p>
    <w:p w14:paraId="6BDBCD71" w14:textId="77777777" w:rsidR="00985581" w:rsidRDefault="00985581">
      <w:pPr>
        <w:pStyle w:val="HeaderFooter"/>
        <w:rPr>
          <w:rFonts w:ascii="Arial" w:hAnsi="Arial" w:cs="Arial"/>
        </w:rPr>
      </w:pPr>
    </w:p>
    <w:p w14:paraId="6A656807" w14:textId="77777777" w:rsidR="00985581" w:rsidRDefault="00985581">
      <w:pPr>
        <w:pStyle w:val="HeaderFooter"/>
        <w:rPr>
          <w:rFonts w:ascii="Arial" w:hAnsi="Arial" w:cs="Arial"/>
        </w:rPr>
      </w:pPr>
    </w:p>
    <w:p w14:paraId="4F54B7AC" w14:textId="77777777" w:rsidR="00985581" w:rsidRDefault="00985581">
      <w:pPr>
        <w:pStyle w:val="HeaderFooter"/>
        <w:rPr>
          <w:rFonts w:ascii="Arial" w:hAnsi="Arial" w:cs="Arial"/>
        </w:rPr>
      </w:pPr>
    </w:p>
    <w:p w14:paraId="0017273E" w14:textId="77777777" w:rsidR="00985581" w:rsidRDefault="00985581">
      <w:pPr>
        <w:pStyle w:val="HeaderFooter"/>
        <w:rPr>
          <w:rFonts w:ascii="Arial" w:hAnsi="Arial" w:cs="Arial"/>
        </w:rPr>
      </w:pPr>
    </w:p>
    <w:p w14:paraId="13491C44" w14:textId="77777777" w:rsidR="00985581" w:rsidRDefault="00985581">
      <w:pPr>
        <w:pStyle w:val="HeaderFooter"/>
        <w:rPr>
          <w:rFonts w:ascii="Arial" w:hAnsi="Arial" w:cs="Arial"/>
        </w:rPr>
      </w:pPr>
    </w:p>
    <w:p w14:paraId="76CE0CA8" w14:textId="77777777" w:rsidR="00985581" w:rsidRDefault="00985581">
      <w:pPr>
        <w:pStyle w:val="HeaderFooter"/>
        <w:rPr>
          <w:rFonts w:ascii="Arial" w:hAnsi="Arial" w:cs="Arial"/>
        </w:rPr>
      </w:pPr>
    </w:p>
    <w:p w14:paraId="59C87A1E" w14:textId="77777777" w:rsidR="00985581" w:rsidRDefault="00985581">
      <w:pPr>
        <w:pStyle w:val="HeaderFooter"/>
        <w:rPr>
          <w:rFonts w:ascii="Arial" w:hAnsi="Arial" w:cs="Arial"/>
        </w:rPr>
      </w:pPr>
    </w:p>
    <w:p w14:paraId="7B01A6B0" w14:textId="77777777" w:rsidR="00985581" w:rsidRDefault="00E23A76">
      <w:pPr>
        <w:pStyle w:val="HeaderFooter"/>
        <w:rPr>
          <w:rFonts w:ascii="Arial" w:hAnsi="Arial" w:cs="Arial"/>
        </w:rPr>
      </w:pPr>
      <w:r>
        <w:rPr>
          <w:rFonts w:ascii="Arial" w:hAnsi="Arial" w:cs="Arial"/>
        </w:rPr>
        <w:t xml:space="preserve">              </w:t>
      </w:r>
    </w:p>
    <w:p w14:paraId="0964AD52" w14:textId="77777777" w:rsidR="00985581" w:rsidRDefault="00985581">
      <w:pPr>
        <w:pStyle w:val="HeaderFooter"/>
        <w:rPr>
          <w:rFonts w:ascii="Arial" w:hAnsi="Arial" w:cs="Arial"/>
          <w:b/>
          <w:sz w:val="28"/>
          <w:szCs w:val="28"/>
        </w:rPr>
      </w:pPr>
    </w:p>
    <w:p w14:paraId="7659CE2B" w14:textId="77777777" w:rsidR="00985581" w:rsidRDefault="00985581">
      <w:pPr>
        <w:pStyle w:val="HeaderFooter"/>
        <w:rPr>
          <w:rFonts w:ascii="Arial" w:hAnsi="Arial" w:cs="Arial"/>
          <w:b/>
          <w:sz w:val="28"/>
          <w:szCs w:val="28"/>
        </w:rPr>
      </w:pPr>
    </w:p>
    <w:p w14:paraId="6E474E57" w14:textId="77777777" w:rsidR="00985581" w:rsidRDefault="00985581">
      <w:pPr>
        <w:pStyle w:val="HeaderFooter"/>
        <w:rPr>
          <w:rFonts w:ascii="Arial" w:hAnsi="Arial" w:cs="Arial"/>
          <w:b/>
          <w:sz w:val="28"/>
          <w:szCs w:val="28"/>
        </w:rPr>
      </w:pPr>
    </w:p>
    <w:p w14:paraId="40955039" w14:textId="77777777" w:rsidR="00985581" w:rsidRDefault="00985581">
      <w:pPr>
        <w:pStyle w:val="HeaderFooter"/>
        <w:rPr>
          <w:rFonts w:ascii="Arial" w:hAnsi="Arial" w:cs="Arial"/>
          <w:b/>
          <w:sz w:val="28"/>
          <w:szCs w:val="28"/>
        </w:rPr>
      </w:pPr>
    </w:p>
    <w:p w14:paraId="3B3374D9" w14:textId="77777777" w:rsidR="00985581" w:rsidRDefault="00985581">
      <w:pPr>
        <w:pStyle w:val="HeaderFooter"/>
        <w:rPr>
          <w:rFonts w:ascii="Arial" w:hAnsi="Arial" w:cs="Arial"/>
          <w:b/>
          <w:sz w:val="28"/>
          <w:szCs w:val="28"/>
        </w:rPr>
      </w:pPr>
    </w:p>
    <w:p w14:paraId="40167004" w14:textId="77777777" w:rsidR="00985581" w:rsidRDefault="00985581">
      <w:pPr>
        <w:pStyle w:val="HeaderFooter"/>
        <w:rPr>
          <w:rFonts w:ascii="Arial" w:hAnsi="Arial" w:cs="Arial"/>
          <w:b/>
          <w:sz w:val="28"/>
          <w:szCs w:val="28"/>
        </w:rPr>
      </w:pPr>
    </w:p>
    <w:p w14:paraId="37D4125C" w14:textId="77777777" w:rsidR="00985581" w:rsidRDefault="00985581">
      <w:pPr>
        <w:pStyle w:val="HeaderFooter"/>
        <w:rPr>
          <w:rFonts w:ascii="Arial" w:hAnsi="Arial" w:cs="Arial"/>
          <w:b/>
          <w:sz w:val="28"/>
          <w:szCs w:val="28"/>
        </w:rPr>
      </w:pPr>
    </w:p>
    <w:p w14:paraId="5DD12325" w14:textId="77777777" w:rsidR="00985581" w:rsidRDefault="00E23A76">
      <w:pPr>
        <w:pStyle w:val="HeaderFooter"/>
        <w:jc w:val="center"/>
      </w:pPr>
      <w:r>
        <w:rPr>
          <w:rFonts w:ascii="Arial" w:hAnsi="Arial" w:cs="Arial"/>
          <w:b/>
          <w:sz w:val="28"/>
          <w:szCs w:val="28"/>
        </w:rPr>
        <w:lastRenderedPageBreak/>
        <w:t>3. Parents/</w:t>
      </w:r>
      <w:proofErr w:type="spellStart"/>
      <w:r>
        <w:rPr>
          <w:rFonts w:ascii="Arial" w:hAnsi="Arial" w:cs="Arial"/>
          <w:b/>
          <w:sz w:val="28"/>
          <w:szCs w:val="28"/>
        </w:rPr>
        <w:t>Carers</w:t>
      </w:r>
      <w:proofErr w:type="spellEnd"/>
      <w:r>
        <w:rPr>
          <w:rFonts w:ascii="Arial" w:hAnsi="Arial" w:cs="Arial"/>
          <w:b/>
          <w:sz w:val="28"/>
          <w:szCs w:val="28"/>
        </w:rPr>
        <w:t>/Supporters Code of Conduct</w:t>
      </w:r>
    </w:p>
    <w:p w14:paraId="3B3E2679" w14:textId="77777777" w:rsidR="00985581" w:rsidRDefault="00985581">
      <w:pPr>
        <w:pStyle w:val="HeaderFooter"/>
        <w:rPr>
          <w:rFonts w:ascii="Arial" w:hAnsi="Arial" w:cs="Arial"/>
          <w:b/>
          <w:sz w:val="28"/>
          <w:szCs w:val="28"/>
        </w:rPr>
      </w:pPr>
    </w:p>
    <w:p w14:paraId="5A56B63D" w14:textId="77777777" w:rsidR="00985581" w:rsidRDefault="00E23A76">
      <w:pPr>
        <w:pStyle w:val="HeaderFooter"/>
        <w:rPr>
          <w:rFonts w:ascii="Arial" w:hAnsi="Arial" w:cs="Arial"/>
        </w:rPr>
      </w:pPr>
      <w:r>
        <w:rPr>
          <w:rFonts w:ascii="Arial" w:hAnsi="Arial" w:cs="Arial"/>
        </w:rPr>
        <w:t>It is hoped that the following will prove useful to parents/</w:t>
      </w:r>
      <w:proofErr w:type="spellStart"/>
      <w:r>
        <w:rPr>
          <w:rFonts w:ascii="Arial" w:hAnsi="Arial" w:cs="Arial"/>
        </w:rPr>
        <w:t>carers</w:t>
      </w:r>
      <w:proofErr w:type="spellEnd"/>
      <w:r>
        <w:rPr>
          <w:rFonts w:ascii="Arial" w:hAnsi="Arial" w:cs="Arial"/>
        </w:rPr>
        <w:t>/supporters when attending training sessions/matches/tournaments to support their family member when participating in and enjoying netball. As a parent/</w:t>
      </w:r>
      <w:proofErr w:type="spellStart"/>
      <w:r>
        <w:rPr>
          <w:rFonts w:ascii="Arial" w:hAnsi="Arial" w:cs="Arial"/>
        </w:rPr>
        <w:t>carer</w:t>
      </w:r>
      <w:proofErr w:type="spellEnd"/>
      <w:r>
        <w:rPr>
          <w:rFonts w:ascii="Arial" w:hAnsi="Arial" w:cs="Arial"/>
        </w:rPr>
        <w:t xml:space="preserve">/supporter of Thetford Netball Club </w:t>
      </w:r>
      <w:r w:rsidRPr="00372345">
        <w:rPr>
          <w:rFonts w:ascii="Arial" w:hAnsi="Arial" w:cs="Arial"/>
        </w:rPr>
        <w:t>I will try</w:t>
      </w:r>
      <w:r>
        <w:rPr>
          <w:rFonts w:ascii="Arial" w:hAnsi="Arial" w:cs="Arial"/>
        </w:rPr>
        <w:t xml:space="preserve"> to work within the following guidelines:  </w:t>
      </w:r>
    </w:p>
    <w:p w14:paraId="4B9A2A89" w14:textId="77777777" w:rsidR="00985581" w:rsidRDefault="00985581">
      <w:pPr>
        <w:pStyle w:val="HeaderFooter"/>
        <w:rPr>
          <w:rFonts w:ascii="Arial" w:hAnsi="Arial" w:cs="Arial"/>
        </w:rPr>
      </w:pPr>
    </w:p>
    <w:p w14:paraId="745EA494" w14:textId="77777777" w:rsidR="00985581" w:rsidRDefault="00E23A76">
      <w:pPr>
        <w:pStyle w:val="HeaderFooter"/>
        <w:numPr>
          <w:ilvl w:val="0"/>
          <w:numId w:val="7"/>
        </w:numPr>
        <w:rPr>
          <w:rFonts w:ascii="Arial" w:hAnsi="Arial" w:cs="Arial"/>
        </w:rPr>
      </w:pPr>
      <w:r>
        <w:rPr>
          <w:rFonts w:ascii="Arial" w:hAnsi="Arial" w:cs="Arial"/>
        </w:rPr>
        <w:t xml:space="preserve">Support the players’ involvement and help them to enjoy all that netball </w:t>
      </w:r>
      <w:proofErr w:type="gramStart"/>
      <w:r>
        <w:rPr>
          <w:rFonts w:ascii="Arial" w:hAnsi="Arial" w:cs="Arial"/>
        </w:rPr>
        <w:t>has to</w:t>
      </w:r>
      <w:proofErr w:type="gramEnd"/>
      <w:r>
        <w:rPr>
          <w:rFonts w:ascii="Arial" w:hAnsi="Arial" w:cs="Arial"/>
        </w:rPr>
        <w:t xml:space="preserve"> offer.</w:t>
      </w:r>
    </w:p>
    <w:p w14:paraId="6DDCC7A9" w14:textId="77777777" w:rsidR="00985581" w:rsidRDefault="00E23A76">
      <w:pPr>
        <w:pStyle w:val="HeaderFooter"/>
        <w:numPr>
          <w:ilvl w:val="0"/>
          <w:numId w:val="7"/>
        </w:numPr>
        <w:rPr>
          <w:rFonts w:ascii="Arial" w:hAnsi="Arial" w:cs="Arial"/>
        </w:rPr>
      </w:pPr>
      <w:r>
        <w:rPr>
          <w:rFonts w:ascii="Arial" w:hAnsi="Arial" w:cs="Arial"/>
        </w:rPr>
        <w:t>Encourage respect for the rules of netball, promote and support fair play and the acceptance of an official’s decision.</w:t>
      </w:r>
    </w:p>
    <w:p w14:paraId="49E48F03" w14:textId="77777777" w:rsidR="00985581" w:rsidRDefault="00E23A76">
      <w:pPr>
        <w:pStyle w:val="HeaderFooter"/>
        <w:numPr>
          <w:ilvl w:val="0"/>
          <w:numId w:val="7"/>
        </w:numPr>
        <w:rPr>
          <w:rFonts w:ascii="Arial" w:hAnsi="Arial" w:cs="Arial"/>
        </w:rPr>
      </w:pPr>
      <w:r>
        <w:rPr>
          <w:rFonts w:ascii="Arial" w:hAnsi="Arial" w:cs="Arial"/>
        </w:rPr>
        <w:t xml:space="preserve">Encourage recognition of good performance in others as well as themselves. </w:t>
      </w:r>
    </w:p>
    <w:p w14:paraId="604F403A" w14:textId="77777777" w:rsidR="00985581" w:rsidRDefault="00E23A76">
      <w:pPr>
        <w:pStyle w:val="HeaderFooter"/>
        <w:numPr>
          <w:ilvl w:val="0"/>
          <w:numId w:val="7"/>
        </w:numPr>
        <w:rPr>
          <w:rFonts w:ascii="Arial" w:hAnsi="Arial" w:cs="Arial"/>
        </w:rPr>
      </w:pPr>
      <w:r>
        <w:rPr>
          <w:rFonts w:ascii="Arial" w:hAnsi="Arial" w:cs="Arial"/>
        </w:rPr>
        <w:t xml:space="preserve">Do not applaud opponents’ errors or their misfortune.  </w:t>
      </w:r>
    </w:p>
    <w:p w14:paraId="5B5FDE9D" w14:textId="77777777" w:rsidR="00985581" w:rsidRDefault="00E23A76">
      <w:pPr>
        <w:pStyle w:val="HeaderFooter"/>
        <w:numPr>
          <w:ilvl w:val="0"/>
          <w:numId w:val="7"/>
        </w:numPr>
        <w:rPr>
          <w:rFonts w:ascii="Arial" w:hAnsi="Arial" w:cs="Arial"/>
        </w:rPr>
      </w:pPr>
      <w:r>
        <w:rPr>
          <w:rFonts w:ascii="Arial" w:hAnsi="Arial" w:cs="Arial"/>
        </w:rPr>
        <w:t xml:space="preserve">Uphold high standards of </w:t>
      </w:r>
      <w:proofErr w:type="spellStart"/>
      <w:r>
        <w:rPr>
          <w:rFonts w:ascii="Arial" w:hAnsi="Arial" w:cs="Arial"/>
        </w:rPr>
        <w:t>behaviour</w:t>
      </w:r>
      <w:proofErr w:type="spellEnd"/>
      <w:r>
        <w:rPr>
          <w:rFonts w:ascii="Arial" w:hAnsi="Arial" w:cs="Arial"/>
        </w:rPr>
        <w:t xml:space="preserve"> and promote the importance of being a good team player.</w:t>
      </w:r>
    </w:p>
    <w:p w14:paraId="07EC1C4F" w14:textId="77777777" w:rsidR="00985581" w:rsidRDefault="00E23A76">
      <w:pPr>
        <w:pStyle w:val="HeaderFooter"/>
        <w:numPr>
          <w:ilvl w:val="0"/>
          <w:numId w:val="7"/>
        </w:numPr>
        <w:rPr>
          <w:rFonts w:ascii="Arial" w:hAnsi="Arial" w:cs="Arial"/>
        </w:rPr>
      </w:pPr>
      <w:r>
        <w:rPr>
          <w:rFonts w:ascii="Arial" w:hAnsi="Arial" w:cs="Arial"/>
        </w:rPr>
        <w:t xml:space="preserve">Establish a positive partnership with the coach to help provide the best possible balance between the demands of netball, education/work/home life.  </w:t>
      </w:r>
    </w:p>
    <w:p w14:paraId="0806AC10" w14:textId="77777777" w:rsidR="00985581" w:rsidRDefault="00E23A76">
      <w:pPr>
        <w:pStyle w:val="HeaderFooter"/>
        <w:numPr>
          <w:ilvl w:val="0"/>
          <w:numId w:val="7"/>
        </w:numPr>
        <w:rPr>
          <w:rFonts w:ascii="Arial" w:hAnsi="Arial" w:cs="Arial"/>
        </w:rPr>
      </w:pPr>
      <w:r>
        <w:rPr>
          <w:rFonts w:ascii="Arial" w:hAnsi="Arial" w:cs="Arial"/>
        </w:rPr>
        <w:t xml:space="preserve">Under no circumstances condone a rule violation or the use of prohibited substances including alcohol and tobacco. </w:t>
      </w:r>
    </w:p>
    <w:p w14:paraId="03039F7C" w14:textId="77777777" w:rsidR="00985581" w:rsidRDefault="00985581">
      <w:pPr>
        <w:pStyle w:val="HeaderFooter"/>
        <w:ind w:left="780"/>
        <w:rPr>
          <w:rFonts w:ascii="Arial" w:hAnsi="Arial" w:cs="Arial"/>
        </w:rPr>
      </w:pPr>
    </w:p>
    <w:p w14:paraId="3D09F7F8" w14:textId="77777777" w:rsidR="00985581" w:rsidRDefault="00E23A76">
      <w:pPr>
        <w:pStyle w:val="HeaderFooter"/>
        <w:rPr>
          <w:rFonts w:ascii="Arial" w:hAnsi="Arial" w:cs="Arial"/>
        </w:rPr>
      </w:pPr>
      <w:r>
        <w:rPr>
          <w:rFonts w:ascii="Arial" w:hAnsi="Arial" w:cs="Arial"/>
        </w:rPr>
        <w:t>In addition to the above, for those parents/</w:t>
      </w:r>
      <w:proofErr w:type="spellStart"/>
      <w:r>
        <w:rPr>
          <w:rFonts w:ascii="Arial" w:hAnsi="Arial" w:cs="Arial"/>
        </w:rPr>
        <w:t>carers</w:t>
      </w:r>
      <w:proofErr w:type="spellEnd"/>
      <w:r>
        <w:rPr>
          <w:rFonts w:ascii="Arial" w:hAnsi="Arial" w:cs="Arial"/>
        </w:rPr>
        <w:t>/supporters of U18’s or those who transport children of whatever age training/matches/tournaments.</w:t>
      </w:r>
    </w:p>
    <w:p w14:paraId="427AA71C" w14:textId="77777777" w:rsidR="00985581" w:rsidRDefault="00985581">
      <w:pPr>
        <w:pStyle w:val="HeaderFooter"/>
        <w:rPr>
          <w:rFonts w:ascii="Arial" w:hAnsi="Arial" w:cs="Arial"/>
        </w:rPr>
      </w:pPr>
    </w:p>
    <w:p w14:paraId="7669A89F" w14:textId="77777777" w:rsidR="00985581" w:rsidRDefault="00E23A76">
      <w:pPr>
        <w:pStyle w:val="HeaderFooter"/>
        <w:numPr>
          <w:ilvl w:val="0"/>
          <w:numId w:val="7"/>
        </w:numPr>
        <w:rPr>
          <w:rFonts w:ascii="Arial" w:hAnsi="Arial" w:cs="Arial"/>
        </w:rPr>
      </w:pPr>
      <w:r>
        <w:rPr>
          <w:rFonts w:ascii="Arial" w:hAnsi="Arial" w:cs="Arial"/>
        </w:rPr>
        <w:t xml:space="preserve">Be punctual when collecting or delivering my child to training or matches. </w:t>
      </w:r>
    </w:p>
    <w:p w14:paraId="4E76D897" w14:textId="77777777" w:rsidR="00985581" w:rsidRDefault="00E23A76">
      <w:pPr>
        <w:pStyle w:val="HeaderFooter"/>
        <w:numPr>
          <w:ilvl w:val="0"/>
          <w:numId w:val="7"/>
        </w:numPr>
        <w:rPr>
          <w:rFonts w:ascii="Arial" w:hAnsi="Arial" w:cs="Arial"/>
        </w:rPr>
      </w:pPr>
      <w:r>
        <w:rPr>
          <w:rFonts w:ascii="Arial" w:hAnsi="Arial" w:cs="Arial"/>
        </w:rPr>
        <w:t>Ensure that my family member is aware of all the arrangements made for matches, training, tours, and trips.</w:t>
      </w:r>
    </w:p>
    <w:p w14:paraId="40600A5F" w14:textId="77777777" w:rsidR="00985581" w:rsidRDefault="00E23A76">
      <w:pPr>
        <w:pStyle w:val="HeaderFooter"/>
        <w:numPr>
          <w:ilvl w:val="0"/>
          <w:numId w:val="7"/>
        </w:numPr>
        <w:rPr>
          <w:rFonts w:ascii="Arial" w:hAnsi="Arial" w:cs="Arial"/>
        </w:rPr>
      </w:pPr>
      <w:r>
        <w:rPr>
          <w:rFonts w:ascii="Arial" w:hAnsi="Arial" w:cs="Arial"/>
        </w:rPr>
        <w:t>Ensure that my child fully understands the requirements of the Codes of Conduct for players and squads.</w:t>
      </w:r>
    </w:p>
    <w:p w14:paraId="3F7ABF78" w14:textId="77777777" w:rsidR="00985581" w:rsidRDefault="00E23A76">
      <w:pPr>
        <w:pStyle w:val="HeaderFooter"/>
        <w:numPr>
          <w:ilvl w:val="0"/>
          <w:numId w:val="7"/>
        </w:numPr>
        <w:rPr>
          <w:rFonts w:ascii="Arial" w:hAnsi="Arial" w:cs="Arial"/>
        </w:rPr>
      </w:pPr>
      <w:r>
        <w:rPr>
          <w:rFonts w:ascii="Arial" w:hAnsi="Arial" w:cs="Arial"/>
        </w:rPr>
        <w:t xml:space="preserve">Never exert undue pressure on my child to compete or to gain results. Be realistic about my child’s ability. </w:t>
      </w:r>
    </w:p>
    <w:p w14:paraId="63103A14" w14:textId="77777777" w:rsidR="00985581" w:rsidRDefault="00E23A76">
      <w:pPr>
        <w:pStyle w:val="HeaderFooter"/>
        <w:numPr>
          <w:ilvl w:val="0"/>
          <w:numId w:val="7"/>
        </w:numPr>
        <w:rPr>
          <w:rFonts w:ascii="Arial" w:hAnsi="Arial" w:cs="Arial"/>
        </w:rPr>
      </w:pPr>
      <w:r>
        <w:rPr>
          <w:rFonts w:ascii="Arial" w:hAnsi="Arial" w:cs="Arial"/>
        </w:rPr>
        <w:t xml:space="preserve">Always use appropriate language and ensure my child does the same.  </w:t>
      </w:r>
    </w:p>
    <w:p w14:paraId="00910928" w14:textId="77777777" w:rsidR="00985581" w:rsidRDefault="00E23A76">
      <w:pPr>
        <w:pStyle w:val="HeaderFooter"/>
        <w:numPr>
          <w:ilvl w:val="0"/>
          <w:numId w:val="7"/>
        </w:numPr>
        <w:rPr>
          <w:rFonts w:ascii="Arial" w:hAnsi="Arial" w:cs="Arial"/>
          <w:color w:val="000000" w:themeColor="text1"/>
        </w:rPr>
      </w:pPr>
      <w:r>
        <w:rPr>
          <w:rFonts w:ascii="Arial" w:hAnsi="Arial" w:cs="Arial"/>
        </w:rPr>
        <w:t xml:space="preserve">Ensure that my child understands that they should take an appropriate level of responsibility for their own safety. </w:t>
      </w:r>
      <w:r>
        <w:rPr>
          <w:rFonts w:ascii="Arial" w:hAnsi="Arial" w:cs="Arial"/>
          <w:color w:val="000000" w:themeColor="text1"/>
        </w:rPr>
        <w:t>Our facilities allow use of the clubhouse, and your child will move between the court and clubhouse on their own so please be aware.</w:t>
      </w:r>
    </w:p>
    <w:p w14:paraId="5718E89F" w14:textId="77777777" w:rsidR="00985581" w:rsidRDefault="00E23A76">
      <w:pPr>
        <w:pStyle w:val="HeaderFooter"/>
        <w:numPr>
          <w:ilvl w:val="0"/>
          <w:numId w:val="7"/>
        </w:numPr>
        <w:rPr>
          <w:rFonts w:ascii="Arial" w:hAnsi="Arial" w:cs="Arial"/>
        </w:rPr>
      </w:pPr>
      <w:r>
        <w:rPr>
          <w:rFonts w:ascii="Arial" w:hAnsi="Arial" w:cs="Arial"/>
        </w:rPr>
        <w:t xml:space="preserve">Show respect to the coach/volunteer working with my child.  </w:t>
      </w:r>
    </w:p>
    <w:p w14:paraId="467997E7" w14:textId="4E36E92D" w:rsidR="00985581" w:rsidRDefault="00E23A76">
      <w:pPr>
        <w:pStyle w:val="HeaderFooter"/>
        <w:numPr>
          <w:ilvl w:val="0"/>
          <w:numId w:val="7"/>
        </w:numPr>
        <w:rPr>
          <w:rFonts w:ascii="Arial" w:hAnsi="Arial" w:cs="Arial"/>
        </w:rPr>
      </w:pPr>
      <w:r>
        <w:rPr>
          <w:rFonts w:ascii="Arial" w:hAnsi="Arial" w:cs="Arial"/>
          <w:color w:val="000000" w:themeColor="text1"/>
        </w:rPr>
        <w:t>Any concerns that parents/</w:t>
      </w:r>
      <w:proofErr w:type="spellStart"/>
      <w:r>
        <w:rPr>
          <w:rFonts w:ascii="Arial" w:hAnsi="Arial" w:cs="Arial"/>
          <w:color w:val="000000" w:themeColor="text1"/>
        </w:rPr>
        <w:t>carers</w:t>
      </w:r>
      <w:proofErr w:type="spellEnd"/>
      <w:r>
        <w:rPr>
          <w:rFonts w:ascii="Arial" w:hAnsi="Arial" w:cs="Arial"/>
          <w:color w:val="000000" w:themeColor="text1"/>
        </w:rPr>
        <w:t xml:space="preserve"> feel unable to address directly with the Coach leading the session should be discussed with the CSO</w:t>
      </w:r>
      <w:r>
        <w:rPr>
          <w:rFonts w:ascii="Arial" w:hAnsi="Arial" w:cs="Arial"/>
        </w:rPr>
        <w:t xml:space="preserve"> (see flowchart of committee members). </w:t>
      </w:r>
      <w:r w:rsidR="002B2FF2" w:rsidRPr="00372345">
        <w:rPr>
          <w:rFonts w:ascii="Arial" w:hAnsi="Arial" w:cs="Arial"/>
          <w:color w:val="000000" w:themeColor="text1"/>
        </w:rPr>
        <w:t>A culture of openness is encouraged, and it may be possible (and important) to ensure that your child can contribute to any such discussions to enable their views to be considered.</w:t>
      </w:r>
      <w:r w:rsidR="002B2FF2">
        <w:rPr>
          <w:rFonts w:ascii="Arial" w:hAnsi="Arial" w:cs="Arial"/>
          <w:color w:val="000000" w:themeColor="text1"/>
        </w:rPr>
        <w:t xml:space="preserve"> </w:t>
      </w:r>
    </w:p>
    <w:p w14:paraId="41C54412" w14:textId="77777777" w:rsidR="00985581" w:rsidRDefault="00E23A76">
      <w:pPr>
        <w:pStyle w:val="HeaderFooter"/>
        <w:numPr>
          <w:ilvl w:val="0"/>
          <w:numId w:val="7"/>
        </w:numPr>
        <w:rPr>
          <w:rFonts w:ascii="Arial" w:hAnsi="Arial" w:cs="Arial"/>
        </w:rPr>
      </w:pPr>
      <w:r>
        <w:rPr>
          <w:rFonts w:ascii="Arial" w:hAnsi="Arial" w:cs="Arial"/>
        </w:rPr>
        <w:t xml:space="preserve">Encourage my child to take responsibility for their own actions.  </w:t>
      </w:r>
    </w:p>
    <w:p w14:paraId="47D1477F" w14:textId="19677479" w:rsidR="00985581" w:rsidRDefault="00E23A76">
      <w:pPr>
        <w:pStyle w:val="HeaderFooter"/>
        <w:numPr>
          <w:ilvl w:val="0"/>
          <w:numId w:val="7"/>
        </w:numPr>
        <w:rPr>
          <w:rFonts w:ascii="Arial" w:hAnsi="Arial" w:cs="Arial"/>
          <w:color w:val="000000" w:themeColor="text1"/>
        </w:rPr>
      </w:pPr>
      <w:r>
        <w:rPr>
          <w:rFonts w:ascii="Arial" w:hAnsi="Arial" w:cs="Arial"/>
        </w:rPr>
        <w:t xml:space="preserve">I will pay any fees for training and matches promptly. </w:t>
      </w:r>
      <w:r>
        <w:rPr>
          <w:rFonts w:ascii="Arial" w:hAnsi="Arial" w:cs="Arial"/>
          <w:color w:val="000000" w:themeColor="text1"/>
        </w:rPr>
        <w:t xml:space="preserve">If I have any financial concerns, I will approach my </w:t>
      </w:r>
      <w:r w:rsidR="00FA2C25" w:rsidRPr="00372345">
        <w:rPr>
          <w:rFonts w:ascii="Arial" w:hAnsi="Arial" w:cs="Arial"/>
          <w:color w:val="000000" w:themeColor="text1"/>
        </w:rPr>
        <w:t>daughters</w:t>
      </w:r>
      <w:r w:rsidR="00FA2C25">
        <w:rPr>
          <w:rFonts w:ascii="Arial" w:hAnsi="Arial" w:cs="Arial"/>
          <w:color w:val="000000" w:themeColor="text1"/>
        </w:rPr>
        <w:t xml:space="preserve"> </w:t>
      </w:r>
      <w:r>
        <w:rPr>
          <w:rFonts w:ascii="Arial" w:hAnsi="Arial" w:cs="Arial"/>
          <w:color w:val="000000" w:themeColor="text1"/>
        </w:rPr>
        <w:t>Captain/Coach who will support and direct me to the Executive committee.</w:t>
      </w:r>
    </w:p>
    <w:p w14:paraId="42B0AEA0" w14:textId="77777777" w:rsidR="00985581" w:rsidRDefault="00E23A76">
      <w:pPr>
        <w:pStyle w:val="HeaderFooter"/>
        <w:numPr>
          <w:ilvl w:val="0"/>
          <w:numId w:val="7"/>
        </w:numPr>
        <w:rPr>
          <w:rFonts w:ascii="Arial" w:hAnsi="Arial" w:cs="Arial"/>
        </w:rPr>
      </w:pPr>
      <w:r>
        <w:rPr>
          <w:rFonts w:ascii="Arial" w:hAnsi="Arial" w:cs="Arial"/>
        </w:rPr>
        <w:t>I will immediately inform my child’s Coach/Team manager/Junior Secretary of an injury or illness that affects my child which might impact upon their ability to train or compete.</w:t>
      </w:r>
      <w:r>
        <w:t xml:space="preserve">   </w:t>
      </w:r>
    </w:p>
    <w:p w14:paraId="0F2801A6" w14:textId="77777777" w:rsidR="00985581" w:rsidRDefault="00985581">
      <w:pPr>
        <w:pStyle w:val="HeaderFooter"/>
      </w:pPr>
    </w:p>
    <w:p w14:paraId="0CD408C3" w14:textId="77777777" w:rsidR="00985581" w:rsidRDefault="00985581">
      <w:pPr>
        <w:pStyle w:val="HeaderFooter"/>
      </w:pPr>
    </w:p>
    <w:p w14:paraId="3D60D0F2" w14:textId="77777777" w:rsidR="00985581" w:rsidRDefault="00985581">
      <w:pPr>
        <w:pStyle w:val="HeaderFooter"/>
        <w:rPr>
          <w:rFonts w:ascii="Arial" w:hAnsi="Arial" w:cs="Arial"/>
        </w:rPr>
      </w:pPr>
    </w:p>
    <w:p w14:paraId="76CD3CCF" w14:textId="77777777" w:rsidR="00372345" w:rsidRDefault="00372345">
      <w:pPr>
        <w:pStyle w:val="HeaderFooter"/>
        <w:jc w:val="center"/>
        <w:rPr>
          <w:rFonts w:ascii="Arial" w:hAnsi="Arial" w:cs="Arial"/>
          <w:b/>
          <w:color w:val="000000" w:themeColor="text1"/>
          <w:sz w:val="28"/>
          <w:szCs w:val="28"/>
        </w:rPr>
      </w:pPr>
    </w:p>
    <w:p w14:paraId="3AA2BE25" w14:textId="77777777" w:rsidR="00372345" w:rsidRDefault="00372345">
      <w:pPr>
        <w:pStyle w:val="HeaderFooter"/>
        <w:jc w:val="center"/>
        <w:rPr>
          <w:rFonts w:ascii="Arial" w:hAnsi="Arial" w:cs="Arial"/>
          <w:b/>
          <w:color w:val="000000" w:themeColor="text1"/>
          <w:sz w:val="28"/>
          <w:szCs w:val="28"/>
        </w:rPr>
      </w:pPr>
    </w:p>
    <w:p w14:paraId="463C9EEB" w14:textId="77777777" w:rsidR="00985581" w:rsidRDefault="00E23A76">
      <w:pPr>
        <w:pStyle w:val="HeaderFooter"/>
        <w:jc w:val="center"/>
        <w:rPr>
          <w:rFonts w:ascii="Arial" w:eastAsia="Calibri" w:hAnsi="Arial" w:cs="Arial"/>
          <w:b/>
          <w:color w:val="000000" w:themeColor="text1"/>
          <w:sz w:val="28"/>
          <w:szCs w:val="28"/>
        </w:rPr>
      </w:pPr>
      <w:r>
        <w:rPr>
          <w:rFonts w:ascii="Arial" w:hAnsi="Arial" w:cs="Arial"/>
          <w:b/>
          <w:color w:val="000000" w:themeColor="text1"/>
          <w:sz w:val="28"/>
          <w:szCs w:val="28"/>
        </w:rPr>
        <w:lastRenderedPageBreak/>
        <w:t xml:space="preserve">4. </w:t>
      </w:r>
      <w:r>
        <w:rPr>
          <w:rFonts w:ascii="Arial" w:eastAsia="Calibri" w:hAnsi="Arial" w:cs="Arial"/>
          <w:b/>
          <w:color w:val="000000" w:themeColor="text1"/>
          <w:sz w:val="28"/>
          <w:szCs w:val="28"/>
        </w:rPr>
        <w:t>Wellbeing</w:t>
      </w:r>
      <w:r>
        <w:rPr>
          <w:rFonts w:ascii="Arial" w:hAnsi="Arial" w:cs="Arial"/>
          <w:b/>
          <w:color w:val="000000" w:themeColor="text1"/>
          <w:sz w:val="28"/>
          <w:szCs w:val="28"/>
        </w:rPr>
        <w:t xml:space="preserve"> </w:t>
      </w:r>
      <w:r>
        <w:rPr>
          <w:rFonts w:ascii="Arial" w:eastAsia="Calibri" w:hAnsi="Arial" w:cs="Arial"/>
          <w:b/>
          <w:color w:val="000000" w:themeColor="text1"/>
          <w:sz w:val="28"/>
          <w:szCs w:val="28"/>
        </w:rPr>
        <w:t>Code</w:t>
      </w:r>
      <w:r>
        <w:rPr>
          <w:rFonts w:ascii="Arial" w:hAnsi="Arial" w:cs="Arial"/>
          <w:b/>
          <w:color w:val="000000" w:themeColor="text1"/>
          <w:sz w:val="28"/>
          <w:szCs w:val="28"/>
        </w:rPr>
        <w:t xml:space="preserve"> </w:t>
      </w:r>
      <w:r>
        <w:rPr>
          <w:rFonts w:ascii="Arial" w:eastAsia="Calibri" w:hAnsi="Arial" w:cs="Arial"/>
          <w:b/>
          <w:color w:val="000000" w:themeColor="text1"/>
          <w:sz w:val="28"/>
          <w:szCs w:val="28"/>
        </w:rPr>
        <w:t>of</w:t>
      </w:r>
      <w:r>
        <w:rPr>
          <w:rFonts w:ascii="Arial" w:hAnsi="Arial" w:cs="Arial"/>
          <w:b/>
          <w:color w:val="000000" w:themeColor="text1"/>
          <w:sz w:val="28"/>
          <w:szCs w:val="28"/>
        </w:rPr>
        <w:t xml:space="preserve"> </w:t>
      </w:r>
      <w:r>
        <w:rPr>
          <w:rFonts w:ascii="Arial" w:eastAsia="Calibri" w:hAnsi="Arial" w:cs="Arial"/>
          <w:b/>
          <w:color w:val="000000" w:themeColor="text1"/>
          <w:sz w:val="28"/>
          <w:szCs w:val="28"/>
        </w:rPr>
        <w:t>Conduct</w:t>
      </w:r>
    </w:p>
    <w:p w14:paraId="1EA97065" w14:textId="77777777" w:rsidR="00985581" w:rsidRDefault="00985581">
      <w:pPr>
        <w:pStyle w:val="HeaderFooter"/>
        <w:jc w:val="center"/>
        <w:rPr>
          <w:rFonts w:ascii="Arial" w:eastAsia="Calibri" w:hAnsi="Arial" w:cs="Arial"/>
          <w:b/>
          <w:color w:val="000000" w:themeColor="text1"/>
          <w:sz w:val="28"/>
          <w:szCs w:val="28"/>
        </w:rPr>
      </w:pPr>
    </w:p>
    <w:p w14:paraId="6549900E" w14:textId="77777777" w:rsidR="00985581" w:rsidRDefault="00E23A76">
      <w:pPr>
        <w:pStyle w:val="HeaderFooter"/>
        <w:jc w:val="center"/>
        <w:rPr>
          <w:rFonts w:ascii="Arial" w:eastAsia="Calibri" w:hAnsi="Arial" w:cs="Arial"/>
          <w:bCs/>
          <w:color w:val="000000" w:themeColor="text1"/>
          <w:sz w:val="28"/>
          <w:szCs w:val="28"/>
        </w:rPr>
      </w:pPr>
      <w:r>
        <w:rPr>
          <w:rFonts w:ascii="Arial" w:eastAsia="Calibri" w:hAnsi="Arial" w:cs="Arial"/>
          <w:bCs/>
          <w:color w:val="000000" w:themeColor="text1"/>
          <w:sz w:val="28"/>
          <w:szCs w:val="28"/>
        </w:rPr>
        <w:t>All members are entitled to:</w:t>
      </w:r>
    </w:p>
    <w:p w14:paraId="52286039" w14:textId="77777777" w:rsidR="00985581" w:rsidRDefault="00985581">
      <w:pPr>
        <w:pStyle w:val="HeaderFooter"/>
        <w:rPr>
          <w:rFonts w:ascii="Arial" w:eastAsia="Calibri" w:hAnsi="Arial" w:cs="Arial"/>
          <w:b/>
          <w:color w:val="000000" w:themeColor="text1"/>
          <w:sz w:val="28"/>
          <w:szCs w:val="28"/>
        </w:rPr>
      </w:pPr>
    </w:p>
    <w:p w14:paraId="72003D33"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work in a safe and pleasant environment and should encourage others to try and ensure the environment is safe and that others act safely.</w:t>
      </w:r>
    </w:p>
    <w:p w14:paraId="0E38CD35" w14:textId="77777777" w:rsidR="00985581" w:rsidRDefault="00985581">
      <w:pPr>
        <w:rPr>
          <w:rFonts w:ascii="Arial" w:hAnsi="Arial" w:cs="Arial"/>
          <w:color w:val="000000" w:themeColor="text1"/>
        </w:rPr>
      </w:pPr>
    </w:p>
    <w:p w14:paraId="34253183"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receive support from within the club committee working to create a friendly, encouraging, secure and positive environment.</w:t>
      </w:r>
    </w:p>
    <w:p w14:paraId="11E93E77" w14:textId="77777777" w:rsidR="00985581" w:rsidRDefault="00985581">
      <w:pPr>
        <w:rPr>
          <w:rFonts w:ascii="Arial" w:hAnsi="Arial" w:cs="Arial"/>
          <w:color w:val="000000" w:themeColor="text1"/>
        </w:rPr>
      </w:pPr>
    </w:p>
    <w:p w14:paraId="3C0E26D5"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be involved in collaborative decision making within the club and help to allocate time and resources fairly and appropriately.</w:t>
      </w:r>
    </w:p>
    <w:p w14:paraId="05F49DC9" w14:textId="77777777" w:rsidR="00985581" w:rsidRDefault="00985581">
      <w:pPr>
        <w:rPr>
          <w:rFonts w:ascii="Arial" w:hAnsi="Arial" w:cs="Arial"/>
          <w:color w:val="000000" w:themeColor="text1"/>
        </w:rPr>
      </w:pPr>
    </w:p>
    <w:p w14:paraId="1455EAC9"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be treated with respect and courtesy. All members are asked to listen to and encourage all members to express opinions and listen to others.</w:t>
      </w:r>
    </w:p>
    <w:p w14:paraId="3F1CCE6D" w14:textId="77777777" w:rsidR="00985581" w:rsidRDefault="00985581">
      <w:pPr>
        <w:rPr>
          <w:rFonts w:ascii="Arial" w:hAnsi="Arial" w:cs="Arial"/>
          <w:color w:val="000000" w:themeColor="text1"/>
        </w:rPr>
      </w:pPr>
    </w:p>
    <w:p w14:paraId="4F280849" w14:textId="77777777" w:rsidR="00985581" w:rsidRDefault="00E23A76">
      <w:pPr>
        <w:rPr>
          <w:rFonts w:ascii="Arial" w:hAnsi="Arial" w:cs="Arial"/>
          <w:color w:val="000000" w:themeColor="text1"/>
        </w:rPr>
      </w:pPr>
      <w:r>
        <w:rPr>
          <w:rFonts w:ascii="Arial" w:hAnsi="Arial" w:cs="Arial"/>
          <w:color w:val="000000" w:themeColor="text1"/>
        </w:rPr>
        <w:t>In our work with each other, we will endeavor to refrain from:</w:t>
      </w:r>
    </w:p>
    <w:p w14:paraId="4DD2A672" w14:textId="77777777" w:rsidR="00985581" w:rsidRDefault="00985581">
      <w:pPr>
        <w:rPr>
          <w:rFonts w:ascii="Arial" w:hAnsi="Arial" w:cs="Arial"/>
          <w:color w:val="000000" w:themeColor="text1"/>
        </w:rPr>
      </w:pPr>
    </w:p>
    <w:p w14:paraId="254839A9"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criticism, blaming, complaining, threatening, punishing, or judging.</w:t>
      </w:r>
    </w:p>
    <w:p w14:paraId="5ED8BE7E" w14:textId="77777777" w:rsidR="00985581" w:rsidRDefault="00985581">
      <w:pPr>
        <w:rPr>
          <w:rFonts w:ascii="Arial" w:hAnsi="Arial" w:cs="Arial"/>
          <w:color w:val="000000" w:themeColor="text1"/>
        </w:rPr>
      </w:pPr>
    </w:p>
    <w:p w14:paraId="3C10C728" w14:textId="77777777" w:rsidR="00985581" w:rsidRDefault="00E23A76">
      <w:pPr>
        <w:rPr>
          <w:rFonts w:ascii="Arial" w:hAnsi="Arial" w:cs="Arial"/>
          <w:color w:val="000000" w:themeColor="text1"/>
        </w:rPr>
      </w:pPr>
      <w:r>
        <w:rPr>
          <w:rFonts w:ascii="Arial" w:hAnsi="Arial" w:cs="Arial"/>
          <w:color w:val="000000" w:themeColor="text1"/>
        </w:rPr>
        <w:t>Instead, we advocate and support:</w:t>
      </w:r>
    </w:p>
    <w:p w14:paraId="6AB52C22" w14:textId="77777777" w:rsidR="00985581" w:rsidRDefault="00985581">
      <w:pPr>
        <w:rPr>
          <w:rFonts w:ascii="Arial" w:hAnsi="Arial" w:cs="Arial"/>
          <w:color w:val="000000" w:themeColor="text1"/>
        </w:rPr>
      </w:pPr>
    </w:p>
    <w:p w14:paraId="436B160D"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recognition and praise; support and understanding, action and assertion; knowledge and negotiation. consequence and reparation; acceptance and recognition.</w:t>
      </w:r>
    </w:p>
    <w:p w14:paraId="7E39DAAB" w14:textId="77777777" w:rsidR="00985581" w:rsidRDefault="00985581">
      <w:pPr>
        <w:rPr>
          <w:rFonts w:ascii="Arial" w:hAnsi="Arial" w:cs="Arial"/>
          <w:color w:val="000000" w:themeColor="text1"/>
        </w:rPr>
      </w:pPr>
    </w:p>
    <w:p w14:paraId="0C86CC2F" w14:textId="77777777" w:rsidR="00985581" w:rsidRDefault="00E23A76">
      <w:pPr>
        <w:rPr>
          <w:rFonts w:ascii="Arial" w:hAnsi="Arial" w:cs="Arial"/>
          <w:color w:val="000000" w:themeColor="text1"/>
        </w:rPr>
      </w:pPr>
      <w:r>
        <w:rPr>
          <w:rFonts w:ascii="Arial" w:hAnsi="Arial" w:cs="Arial"/>
          <w:color w:val="000000" w:themeColor="text1"/>
        </w:rPr>
        <w:t>This will demonstrate our ability to:</w:t>
      </w:r>
    </w:p>
    <w:p w14:paraId="2A53D681" w14:textId="77777777" w:rsidR="00985581" w:rsidRDefault="00985581">
      <w:pPr>
        <w:pStyle w:val="ListParagraph"/>
        <w:rPr>
          <w:rFonts w:ascii="Arial" w:hAnsi="Arial" w:cs="Arial"/>
          <w:color w:val="000000" w:themeColor="text1"/>
        </w:rPr>
      </w:pPr>
    </w:p>
    <w:p w14:paraId="6D58EBE0" w14:textId="77777777" w:rsidR="00985581" w:rsidRDefault="00985581">
      <w:pPr>
        <w:rPr>
          <w:rFonts w:ascii="Arial" w:hAnsi="Arial" w:cs="Arial"/>
          <w:color w:val="000000" w:themeColor="text1"/>
        </w:rPr>
      </w:pPr>
    </w:p>
    <w:p w14:paraId="075DE87D"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Seek to find the positive in any situation and identify it.</w:t>
      </w:r>
    </w:p>
    <w:p w14:paraId="38ACBD7B" w14:textId="77777777" w:rsidR="00985581" w:rsidRDefault="00985581">
      <w:pPr>
        <w:pStyle w:val="ListParagraph"/>
        <w:rPr>
          <w:rFonts w:ascii="Arial" w:hAnsi="Arial" w:cs="Arial"/>
          <w:color w:val="000000" w:themeColor="text1"/>
        </w:rPr>
      </w:pPr>
    </w:p>
    <w:p w14:paraId="55EDE8C1"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Look for negotiation and explanation to support resolution.</w:t>
      </w:r>
    </w:p>
    <w:p w14:paraId="2307227C" w14:textId="77777777" w:rsidR="00985581" w:rsidRDefault="00985581">
      <w:pPr>
        <w:rPr>
          <w:rFonts w:ascii="Arial" w:hAnsi="Arial" w:cs="Arial"/>
          <w:color w:val="000000" w:themeColor="text1"/>
        </w:rPr>
      </w:pPr>
    </w:p>
    <w:p w14:paraId="63C2B7E0" w14:textId="128EA274"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 xml:space="preserve">Use appropriate language to identify </w:t>
      </w:r>
      <w:proofErr w:type="spellStart"/>
      <w:r>
        <w:rPr>
          <w:rFonts w:ascii="Arial" w:hAnsi="Arial" w:cs="Arial"/>
          <w:color w:val="000000" w:themeColor="text1"/>
        </w:rPr>
        <w:t>behaviours</w:t>
      </w:r>
      <w:proofErr w:type="spellEnd"/>
      <w:r>
        <w:rPr>
          <w:rFonts w:ascii="Arial" w:hAnsi="Arial" w:cs="Arial"/>
          <w:color w:val="000000" w:themeColor="text1"/>
        </w:rPr>
        <w:t xml:space="preserve">, describe feelings and reason </w:t>
      </w:r>
      <w:r w:rsidR="002B2FF2" w:rsidRPr="00372345">
        <w:rPr>
          <w:rFonts w:ascii="Arial" w:hAnsi="Arial" w:cs="Arial"/>
          <w:color w:val="000000" w:themeColor="text1"/>
        </w:rPr>
        <w:t>for</w:t>
      </w:r>
      <w:r w:rsidR="002B2FF2">
        <w:rPr>
          <w:rFonts w:ascii="Arial" w:hAnsi="Arial" w:cs="Arial"/>
          <w:color w:val="000000" w:themeColor="text1"/>
        </w:rPr>
        <w:t xml:space="preserve"> </w:t>
      </w:r>
      <w:r>
        <w:rPr>
          <w:rFonts w:ascii="Arial" w:hAnsi="Arial" w:cs="Arial"/>
          <w:color w:val="000000" w:themeColor="text1"/>
        </w:rPr>
        <w:t>actions.</w:t>
      </w:r>
    </w:p>
    <w:p w14:paraId="4014FB7E" w14:textId="77777777" w:rsidR="00985581" w:rsidRDefault="00985581">
      <w:pPr>
        <w:rPr>
          <w:rFonts w:ascii="Arial" w:hAnsi="Arial" w:cs="Arial"/>
          <w:color w:val="000000" w:themeColor="text1"/>
        </w:rPr>
      </w:pPr>
    </w:p>
    <w:p w14:paraId="0000F8EE"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Aim to deflect and defuse difficult, potentially confrontational situations.</w:t>
      </w:r>
    </w:p>
    <w:p w14:paraId="405A6202" w14:textId="77777777" w:rsidR="00985581" w:rsidRDefault="00985581">
      <w:pPr>
        <w:rPr>
          <w:rFonts w:ascii="Arial" w:hAnsi="Arial" w:cs="Arial"/>
          <w:color w:val="000000" w:themeColor="text1"/>
        </w:rPr>
      </w:pPr>
    </w:p>
    <w:p w14:paraId="666EAC42" w14:textId="77777777" w:rsidR="00985581" w:rsidRDefault="00E23A76">
      <w:pPr>
        <w:rPr>
          <w:rFonts w:ascii="Arial" w:hAnsi="Arial" w:cs="Arial"/>
          <w:color w:val="000000" w:themeColor="text1"/>
        </w:rPr>
      </w:pPr>
      <w:r>
        <w:rPr>
          <w:rFonts w:ascii="Arial" w:hAnsi="Arial" w:cs="Arial"/>
          <w:color w:val="000000" w:themeColor="text1"/>
        </w:rPr>
        <w:t xml:space="preserve">At TNC we have clear expectations of </w:t>
      </w:r>
      <w:proofErr w:type="spellStart"/>
      <w:r>
        <w:rPr>
          <w:rFonts w:ascii="Arial" w:hAnsi="Arial" w:cs="Arial"/>
          <w:color w:val="000000" w:themeColor="text1"/>
        </w:rPr>
        <w:t>behaviour</w:t>
      </w:r>
      <w:proofErr w:type="spellEnd"/>
      <w:r>
        <w:rPr>
          <w:rFonts w:ascii="Arial" w:hAnsi="Arial" w:cs="Arial"/>
          <w:color w:val="000000" w:themeColor="text1"/>
        </w:rPr>
        <w:t xml:space="preserve"> that we promote about how we listen, respect and respond to one another.</w:t>
      </w:r>
    </w:p>
    <w:p w14:paraId="3ED35D42" w14:textId="77777777" w:rsidR="00985581" w:rsidRDefault="00985581">
      <w:pPr>
        <w:rPr>
          <w:rFonts w:ascii="Arial" w:hAnsi="Arial" w:cs="Arial"/>
          <w:color w:val="F91E00" w:themeColor="accent5" w:themeShade="BF"/>
        </w:rPr>
      </w:pPr>
    </w:p>
    <w:p w14:paraId="4DAD7B6D"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 xml:space="preserve">TNC </w:t>
      </w:r>
      <w:proofErr w:type="spellStart"/>
      <w:r>
        <w:rPr>
          <w:rFonts w:ascii="Arial" w:hAnsi="Arial" w:cs="Arial"/>
          <w:color w:val="000000" w:themeColor="text1"/>
        </w:rPr>
        <w:t>recognises</w:t>
      </w:r>
      <w:proofErr w:type="spellEnd"/>
      <w:r>
        <w:rPr>
          <w:rFonts w:ascii="Arial" w:hAnsi="Arial" w:cs="Arial"/>
          <w:color w:val="000000" w:themeColor="text1"/>
        </w:rPr>
        <w:t xml:space="preserve"> the Mental Health of all members of the club. Along with our fully trained Club Safeguarding Officers we also have qualified mental health first aiders who we can signpost to you.</w:t>
      </w:r>
    </w:p>
    <w:p w14:paraId="1364E542" w14:textId="77777777" w:rsidR="00985581" w:rsidRDefault="00985581">
      <w:pPr>
        <w:pStyle w:val="ListParagraph"/>
        <w:rPr>
          <w:rFonts w:ascii="Arial" w:hAnsi="Arial" w:cs="Arial"/>
          <w:color w:val="000000" w:themeColor="text1"/>
        </w:rPr>
      </w:pPr>
    </w:p>
    <w:p w14:paraId="20BBD498" w14:textId="77777777" w:rsidR="00985581" w:rsidRDefault="00E23A76">
      <w:pPr>
        <w:pStyle w:val="ListParagraph"/>
        <w:numPr>
          <w:ilvl w:val="0"/>
          <w:numId w:val="8"/>
        </w:numPr>
        <w:rPr>
          <w:rFonts w:ascii="Arial" w:hAnsi="Arial" w:cs="Arial"/>
          <w:color w:val="000000" w:themeColor="text1"/>
        </w:rPr>
      </w:pPr>
      <w:r>
        <w:rPr>
          <w:rFonts w:ascii="Arial" w:hAnsi="Arial" w:cs="Arial"/>
          <w:color w:val="000000" w:themeColor="text1"/>
        </w:rPr>
        <w:t xml:space="preserve"> For further information regarding </w:t>
      </w:r>
      <w:proofErr w:type="spellStart"/>
      <w:r>
        <w:rPr>
          <w:rFonts w:ascii="Arial" w:hAnsi="Arial" w:cs="Arial"/>
          <w:color w:val="000000" w:themeColor="text1"/>
        </w:rPr>
        <w:t>well being</w:t>
      </w:r>
      <w:proofErr w:type="spellEnd"/>
      <w:r>
        <w:rPr>
          <w:rFonts w:ascii="Arial" w:hAnsi="Arial" w:cs="Arial"/>
          <w:color w:val="000000" w:themeColor="text1"/>
        </w:rPr>
        <w:t xml:space="preserve"> please click on the England Netball link below.</w:t>
      </w:r>
    </w:p>
    <w:p w14:paraId="60D786DC" w14:textId="77777777" w:rsidR="00985581" w:rsidRDefault="00985581">
      <w:pPr>
        <w:rPr>
          <w:rFonts w:ascii="Arial" w:hAnsi="Arial" w:cs="Arial"/>
          <w:color w:val="7030A0"/>
        </w:rPr>
      </w:pPr>
    </w:p>
    <w:p w14:paraId="475D963D" w14:textId="77777777" w:rsidR="00985581" w:rsidRDefault="00E23A76">
      <w:pPr>
        <w:pStyle w:val="ListParagraph"/>
        <w:rPr>
          <w:rFonts w:ascii="Arial" w:hAnsi="Arial" w:cs="Arial"/>
        </w:rPr>
      </w:pPr>
      <w:bookmarkStart w:id="1" w:name="_Hlk142204861"/>
      <w:r>
        <w:rPr>
          <w:rFonts w:ascii="Arial" w:hAnsi="Arial" w:cs="Arial"/>
        </w:rPr>
        <w:t>https://www.englandnetball.co.uk/governance/safeguarding/wellbeing/</w:t>
      </w:r>
    </w:p>
    <w:p w14:paraId="6C5986B6" w14:textId="77777777" w:rsidR="00985581" w:rsidRDefault="00985581">
      <w:pPr>
        <w:rPr>
          <w:rFonts w:ascii="Arial" w:hAnsi="Arial" w:cs="Arial"/>
        </w:rPr>
      </w:pPr>
    </w:p>
    <w:p w14:paraId="4191EB2E" w14:textId="77777777" w:rsidR="00985581" w:rsidRDefault="00E23A76">
      <w:pPr>
        <w:pStyle w:val="HeaderFooter"/>
        <w:rPr>
          <w:rFonts w:ascii="Arial" w:hAnsi="Arial" w:cs="Arial"/>
          <w:color w:val="auto"/>
          <w:lang w:eastAsia="en-US"/>
          <w14:textOutline w14:w="0" w14:cap="rnd" w14:cmpd="sng" w14:algn="ctr">
            <w14:noFill/>
            <w14:prstDash w14:val="solid"/>
            <w14:bevel/>
          </w14:textOutline>
        </w:rPr>
      </w:pPr>
      <w:r>
        <w:rPr>
          <w:rFonts w:ascii="Arial" w:hAnsi="Arial" w:cs="Arial"/>
          <w:color w:val="auto"/>
          <w:lang w:eastAsia="en-US"/>
          <w14:textOutline w14:w="0" w14:cap="rnd" w14:cmpd="sng" w14:algn="ctr">
            <w14:noFill/>
            <w14:prstDash w14:val="solid"/>
            <w14:bevel/>
          </w14:textOutline>
        </w:rPr>
        <w:t xml:space="preserve">           </w:t>
      </w:r>
      <w:hyperlink r:id="rId13">
        <w:r>
          <w:rPr>
            <w:rStyle w:val="Hyperlink"/>
            <w:rFonts w:ascii="Arial" w:hAnsi="Arial" w:cs="Arial"/>
            <w:color w:val="auto"/>
            <w:lang w:eastAsia="en-US"/>
            <w14:textOutline w14:w="0" w14:cap="rnd" w14:cmpd="sng" w14:algn="ctr">
              <w14:noFill/>
              <w14:prstDash w14:val="solid"/>
              <w14:bevel/>
            </w14:textOutline>
          </w:rPr>
          <w:t>https://www.englandnetball.co.uk/everymindmatters/</w:t>
        </w:r>
      </w:hyperlink>
      <w:bookmarkEnd w:id="1"/>
    </w:p>
    <w:p w14:paraId="15F80F51" w14:textId="77777777" w:rsidR="00985581" w:rsidRDefault="00985581">
      <w:pPr>
        <w:pStyle w:val="HeaderFooter"/>
        <w:rPr>
          <w:rFonts w:ascii="Arial" w:hAnsi="Arial" w:cs="Arial"/>
          <w:b/>
          <w:color w:val="66C7FF" w:themeColor="accent1" w:themeTint="99"/>
          <w:sz w:val="28"/>
          <w:szCs w:val="28"/>
        </w:rPr>
      </w:pPr>
    </w:p>
    <w:p w14:paraId="68705477" w14:textId="77777777" w:rsidR="00985581" w:rsidRDefault="00E23A76">
      <w:pPr>
        <w:pStyle w:val="HeaderFooter"/>
        <w:jc w:val="center"/>
        <w:rPr>
          <w:rFonts w:ascii="Arial" w:hAnsi="Arial" w:cs="Arial"/>
          <w:b/>
          <w:sz w:val="28"/>
          <w:szCs w:val="28"/>
        </w:rPr>
      </w:pPr>
      <w:r>
        <w:rPr>
          <w:rFonts w:ascii="Arial" w:hAnsi="Arial" w:cs="Arial"/>
          <w:b/>
          <w:sz w:val="28"/>
          <w:szCs w:val="28"/>
        </w:rPr>
        <w:lastRenderedPageBreak/>
        <w:t>5. Volunteering Code of Conduct</w:t>
      </w:r>
    </w:p>
    <w:p w14:paraId="3865425B" w14:textId="77777777" w:rsidR="00985581" w:rsidRDefault="00985581">
      <w:pPr>
        <w:pStyle w:val="HeaderFooter"/>
        <w:jc w:val="center"/>
        <w:rPr>
          <w:rFonts w:ascii="Arial" w:hAnsi="Arial" w:cs="Arial"/>
          <w:b/>
          <w:color w:val="000000" w:themeColor="text1"/>
        </w:rPr>
      </w:pPr>
    </w:p>
    <w:p w14:paraId="1FAF70D5" w14:textId="77777777" w:rsidR="00985581" w:rsidRDefault="00E23A76">
      <w:pPr>
        <w:pStyle w:val="HeaderFooter"/>
        <w:rPr>
          <w:rFonts w:ascii="Arial" w:hAnsi="Arial" w:cs="Arial"/>
          <w:color w:val="000000" w:themeColor="text1"/>
        </w:rPr>
      </w:pPr>
      <w:r>
        <w:rPr>
          <w:rFonts w:ascii="Arial" w:hAnsi="Arial" w:cs="Arial"/>
          <w:color w:val="000000" w:themeColor="text1"/>
        </w:rPr>
        <w:t>All volunteers at TNC will apply for and hold a Netball England DBS. Proof of the DBS will be shared with the CSO.</w:t>
      </w:r>
    </w:p>
    <w:p w14:paraId="30EC038D" w14:textId="77777777" w:rsidR="00FA2C25" w:rsidRDefault="00FA2C25">
      <w:pPr>
        <w:pStyle w:val="HeaderFooter"/>
        <w:rPr>
          <w:rFonts w:ascii="Arial" w:hAnsi="Arial" w:cs="Arial"/>
          <w:color w:val="000000" w:themeColor="text1"/>
        </w:rPr>
      </w:pPr>
    </w:p>
    <w:p w14:paraId="6950F789" w14:textId="43091521" w:rsidR="00FA2C25" w:rsidRDefault="00FA2C25">
      <w:pPr>
        <w:pStyle w:val="HeaderFooter"/>
        <w:rPr>
          <w:rFonts w:ascii="Arial" w:hAnsi="Arial" w:cs="Arial"/>
          <w:color w:val="000000" w:themeColor="text1"/>
        </w:rPr>
      </w:pPr>
      <w:r w:rsidRPr="00372345">
        <w:rPr>
          <w:rFonts w:ascii="Arial" w:hAnsi="Arial" w:cs="Arial"/>
          <w:color w:val="000000" w:themeColor="text1"/>
        </w:rPr>
        <w:t xml:space="preserve">Safer recruitment is a term used when recruiting volunteers and staff to help you discourage people with a potential to cause harm. It means you must take all reasonable steps to make sure that those you recruit into your </w:t>
      </w:r>
      <w:proofErr w:type="spellStart"/>
      <w:r w:rsidRPr="00372345">
        <w:rPr>
          <w:rFonts w:ascii="Arial" w:hAnsi="Arial" w:cs="Arial"/>
          <w:color w:val="000000" w:themeColor="text1"/>
        </w:rPr>
        <w:t>organisation</w:t>
      </w:r>
      <w:proofErr w:type="spellEnd"/>
      <w:r w:rsidRPr="00372345">
        <w:rPr>
          <w:rFonts w:ascii="Arial" w:hAnsi="Arial" w:cs="Arial"/>
          <w:color w:val="000000" w:themeColor="text1"/>
        </w:rPr>
        <w:t xml:space="preserve"> are suitable and appropriate.</w:t>
      </w:r>
    </w:p>
    <w:p w14:paraId="288851B4" w14:textId="77777777" w:rsidR="00985581" w:rsidRDefault="00985581">
      <w:pPr>
        <w:pStyle w:val="HeaderFooter"/>
        <w:rPr>
          <w:rFonts w:ascii="Arial" w:hAnsi="Arial" w:cs="Arial"/>
          <w:color w:val="000000" w:themeColor="text1"/>
        </w:rPr>
      </w:pPr>
    </w:p>
    <w:p w14:paraId="10B33452" w14:textId="77777777" w:rsidR="00985581" w:rsidRDefault="00E23A76">
      <w:pPr>
        <w:pStyle w:val="HeaderFooter"/>
        <w:rPr>
          <w:rFonts w:ascii="Arial" w:hAnsi="Arial" w:cs="Arial"/>
          <w:color w:val="000000" w:themeColor="text1"/>
        </w:rPr>
      </w:pPr>
      <w:r>
        <w:rPr>
          <w:rFonts w:ascii="Arial" w:hAnsi="Arial" w:cs="Arial"/>
          <w:color w:val="000000" w:themeColor="text1"/>
        </w:rPr>
        <w:t>Please follow links as per Netball England Volunteering Training Matrix to read correct policies.</w:t>
      </w:r>
    </w:p>
    <w:p w14:paraId="45EADDAB" w14:textId="77777777" w:rsidR="00985581" w:rsidRDefault="00985581">
      <w:pPr>
        <w:pStyle w:val="HeaderFooter"/>
        <w:rPr>
          <w:rFonts w:ascii="Arial" w:hAnsi="Arial" w:cs="Arial"/>
          <w:color w:val="000000" w:themeColor="text1"/>
        </w:rPr>
      </w:pPr>
    </w:p>
    <w:p w14:paraId="5E46C595" w14:textId="77777777" w:rsidR="00985581" w:rsidRDefault="007C6413">
      <w:pPr>
        <w:pStyle w:val="HeaderFooter"/>
        <w:rPr>
          <w:rFonts w:ascii="Arial" w:hAnsi="Arial" w:cs="Arial"/>
          <w:color w:val="auto"/>
        </w:rPr>
      </w:pPr>
      <w:hyperlink r:id="rId14">
        <w:r w:rsidR="00E23A76">
          <w:rPr>
            <w:rStyle w:val="Hyperlink"/>
            <w:rFonts w:ascii="Arial" w:hAnsi="Arial" w:cs="Arial"/>
            <w:color w:val="auto"/>
          </w:rPr>
          <w:t>https://d2cx26qpfwuhvu.cloudfront.net/englandnetball/wp-content/uploads/2020/05/09110750/Volunteer-training-Matrix-1.pdf</w:t>
        </w:r>
      </w:hyperlink>
    </w:p>
    <w:p w14:paraId="5C16C483" w14:textId="77777777" w:rsidR="00985581" w:rsidRDefault="00985581">
      <w:pPr>
        <w:pStyle w:val="HeaderFooter"/>
        <w:rPr>
          <w:rFonts w:ascii="Arial" w:hAnsi="Arial" w:cs="Arial"/>
          <w:color w:val="auto"/>
        </w:rPr>
      </w:pPr>
    </w:p>
    <w:p w14:paraId="707DB831" w14:textId="77777777" w:rsidR="00985581" w:rsidRDefault="00985581">
      <w:pPr>
        <w:pStyle w:val="HeaderFooter"/>
        <w:rPr>
          <w:rFonts w:ascii="Arial" w:hAnsi="Arial" w:cs="Arial"/>
          <w:color w:val="000000" w:themeColor="text1"/>
        </w:rPr>
      </w:pPr>
    </w:p>
    <w:p w14:paraId="22103181" w14:textId="77777777" w:rsidR="00985581" w:rsidRDefault="00E23A76">
      <w:pPr>
        <w:pStyle w:val="HeaderFooter"/>
        <w:rPr>
          <w:rFonts w:ascii="Arial" w:hAnsi="Arial" w:cs="Arial"/>
          <w:color w:val="000000" w:themeColor="text1"/>
        </w:rPr>
      </w:pPr>
      <w:proofErr w:type="gramStart"/>
      <w:r>
        <w:rPr>
          <w:rFonts w:ascii="Arial" w:hAnsi="Arial" w:cs="Arial"/>
          <w:color w:val="000000" w:themeColor="text1"/>
        </w:rPr>
        <w:t>The majority of</w:t>
      </w:r>
      <w:proofErr w:type="gramEnd"/>
      <w:r>
        <w:rPr>
          <w:rFonts w:ascii="Arial" w:hAnsi="Arial" w:cs="Arial"/>
          <w:color w:val="000000" w:themeColor="text1"/>
        </w:rPr>
        <w:t xml:space="preserve"> volunteers should follow the Introductory Training column – </w:t>
      </w:r>
    </w:p>
    <w:p w14:paraId="6247E586" w14:textId="77777777" w:rsidR="00985581" w:rsidRDefault="00985581">
      <w:pPr>
        <w:pStyle w:val="HeaderFooter"/>
        <w:rPr>
          <w:rFonts w:ascii="Arial" w:hAnsi="Arial" w:cs="Arial"/>
          <w:color w:val="000000" w:themeColor="text1"/>
        </w:rPr>
      </w:pPr>
    </w:p>
    <w:p w14:paraId="7B3D2057" w14:textId="77777777" w:rsidR="00985581" w:rsidRDefault="00E23A76">
      <w:pPr>
        <w:pStyle w:val="HeaderFooter"/>
        <w:rPr>
          <w:rFonts w:ascii="Arial" w:hAnsi="Arial" w:cs="Arial"/>
          <w:color w:val="000000" w:themeColor="text1"/>
        </w:rPr>
      </w:pPr>
      <w:r>
        <w:rPr>
          <w:rFonts w:ascii="Arial" w:hAnsi="Arial" w:cs="Arial"/>
          <w:color w:val="000000" w:themeColor="text1"/>
        </w:rPr>
        <w:t>Introductory training can be completed by anyone interested in furthering their knowledge of Safeguarding in Sport and can be used as a pre-curser to the Basic and Specialist training as per the above link.</w:t>
      </w:r>
    </w:p>
    <w:p w14:paraId="730EA190" w14:textId="77777777" w:rsidR="00985581" w:rsidRDefault="00985581">
      <w:pPr>
        <w:pStyle w:val="HeaderFooter"/>
        <w:rPr>
          <w:rFonts w:ascii="Arial" w:hAnsi="Arial" w:cs="Arial"/>
          <w:color w:val="000000" w:themeColor="text1"/>
        </w:rPr>
      </w:pPr>
    </w:p>
    <w:p w14:paraId="13590A2D" w14:textId="77777777" w:rsidR="00985581" w:rsidRDefault="00E23A76">
      <w:pPr>
        <w:pStyle w:val="HeaderFooter"/>
        <w:rPr>
          <w:rFonts w:ascii="Arial" w:hAnsi="Arial" w:cs="Arial"/>
          <w:color w:val="000000" w:themeColor="text1"/>
        </w:rPr>
      </w:pPr>
      <w:r>
        <w:rPr>
          <w:rFonts w:ascii="Arial" w:hAnsi="Arial" w:cs="Arial"/>
          <w:color w:val="000000" w:themeColor="text1"/>
        </w:rPr>
        <w:t>Everyone will be required to read –</w:t>
      </w:r>
    </w:p>
    <w:p w14:paraId="59E8135F" w14:textId="77777777" w:rsidR="00985581" w:rsidRDefault="00E23A76">
      <w:pPr>
        <w:pStyle w:val="HeaderFooter"/>
        <w:rPr>
          <w:rFonts w:ascii="Arial" w:hAnsi="Arial" w:cs="Arial"/>
          <w:color w:val="000000" w:themeColor="text1"/>
        </w:rPr>
      </w:pPr>
      <w:r>
        <w:rPr>
          <w:rFonts w:ascii="Arial" w:hAnsi="Arial" w:cs="Arial"/>
          <w:color w:val="000000" w:themeColor="text1"/>
        </w:rPr>
        <w:t>Safeguarding Young People in Netball, Safeguarding Adults and Diversity &amp; Belonging Policies.</w:t>
      </w:r>
    </w:p>
    <w:p w14:paraId="4195B608" w14:textId="2775298C" w:rsidR="005B375E" w:rsidRDefault="00E23A76">
      <w:pPr>
        <w:pStyle w:val="HeaderFooter"/>
        <w:rPr>
          <w:rFonts w:ascii="Arial" w:hAnsi="Arial" w:cs="Arial"/>
          <w:color w:val="000000" w:themeColor="text1"/>
        </w:rPr>
      </w:pPr>
      <w:r>
        <w:rPr>
          <w:rFonts w:ascii="Arial" w:hAnsi="Arial" w:cs="Arial"/>
          <w:color w:val="000000" w:themeColor="text1"/>
        </w:rPr>
        <w:t>NSPCC Course – Child Protection in Sport &amp; Activities</w:t>
      </w:r>
    </w:p>
    <w:p w14:paraId="17756933" w14:textId="77777777" w:rsidR="00985581" w:rsidRDefault="00985581">
      <w:pPr>
        <w:pStyle w:val="HeaderFooter"/>
        <w:rPr>
          <w:rFonts w:ascii="Arial" w:hAnsi="Arial" w:cs="Arial"/>
          <w:color w:val="000000" w:themeColor="text1"/>
        </w:rPr>
      </w:pPr>
    </w:p>
    <w:p w14:paraId="0E519582" w14:textId="77777777" w:rsidR="00985581" w:rsidRDefault="00E23A76">
      <w:pPr>
        <w:pStyle w:val="HeaderFooter"/>
        <w:rPr>
          <w:rFonts w:ascii="Arial" w:hAnsi="Arial" w:cs="Arial"/>
          <w:color w:val="000000" w:themeColor="text1"/>
        </w:rPr>
      </w:pPr>
      <w:r>
        <w:rPr>
          <w:rFonts w:ascii="Arial" w:hAnsi="Arial" w:cs="Arial"/>
          <w:color w:val="000000" w:themeColor="text1"/>
        </w:rPr>
        <w:t>Netball England Volunteer Code of Conduct to be followed as below: signed copies will be held by CSO.</w:t>
      </w:r>
    </w:p>
    <w:p w14:paraId="6AE156BE" w14:textId="77777777" w:rsidR="00985581" w:rsidRDefault="00985581">
      <w:pPr>
        <w:pStyle w:val="HeaderFooter"/>
        <w:rPr>
          <w:rFonts w:ascii="Arial" w:hAnsi="Arial" w:cs="Arial"/>
          <w:color w:val="000000" w:themeColor="text1"/>
        </w:rPr>
      </w:pPr>
    </w:p>
    <w:p w14:paraId="61C9B1E7" w14:textId="77777777" w:rsidR="00985581" w:rsidRDefault="00E23A76">
      <w:pPr>
        <w:jc w:val="both"/>
        <w:rPr>
          <w:rFonts w:ascii="Arial" w:hAnsi="Arial" w:cs="Arial"/>
          <w:color w:val="000000" w:themeColor="text1"/>
          <w:lang w:eastAsia="en-GB"/>
        </w:rPr>
      </w:pPr>
      <w:r>
        <w:rPr>
          <w:rFonts w:ascii="Arial" w:hAnsi="Arial" w:cs="Arial"/>
          <w:color w:val="000000" w:themeColor="text1"/>
          <w:lang w:eastAsia="en-GB"/>
        </w:rPr>
        <w:t>I will Respect:</w:t>
      </w:r>
    </w:p>
    <w:p w14:paraId="11BAE6ED" w14:textId="77777777" w:rsidR="00985581" w:rsidRDefault="00985581">
      <w:pPr>
        <w:jc w:val="both"/>
        <w:rPr>
          <w:rFonts w:ascii="Arial" w:hAnsi="Arial" w:cs="Arial"/>
          <w:b/>
          <w:color w:val="000000" w:themeColor="text1"/>
          <w:lang w:eastAsia="en-GB"/>
        </w:rPr>
      </w:pPr>
    </w:p>
    <w:p w14:paraId="4A39DD2D" w14:textId="77777777" w:rsidR="00985581" w:rsidRDefault="00E23A76">
      <w:pPr>
        <w:pStyle w:val="ListParagraph"/>
        <w:numPr>
          <w:ilvl w:val="0"/>
          <w:numId w:val="10"/>
        </w:numPr>
        <w:jc w:val="both"/>
        <w:rPr>
          <w:rFonts w:ascii="Arial" w:hAnsi="Arial" w:cs="Arial"/>
          <w:color w:val="000000" w:themeColor="text1"/>
          <w:lang w:eastAsia="en-GB"/>
        </w:rPr>
      </w:pPr>
      <w:r>
        <w:rPr>
          <w:rFonts w:ascii="Arial" w:hAnsi="Arial" w:cs="Arial"/>
          <w:color w:val="000000" w:themeColor="text1"/>
          <w:lang w:eastAsia="en-GB"/>
        </w:rPr>
        <w:t>The rights, dignity and worth of Children, Young People and Adults at Risk and ensure that I am aware of the Safeguarding Policies and best practice guidelines and procedures when interacting with them.</w:t>
      </w:r>
    </w:p>
    <w:p w14:paraId="28E6E157" w14:textId="77777777" w:rsidR="00985581" w:rsidRDefault="00985581">
      <w:pPr>
        <w:ind w:left="426"/>
        <w:jc w:val="both"/>
        <w:rPr>
          <w:rFonts w:ascii="Arial" w:hAnsi="Arial" w:cs="Arial"/>
          <w:color w:val="000000" w:themeColor="text1"/>
          <w:lang w:eastAsia="en-GB"/>
        </w:rPr>
      </w:pPr>
    </w:p>
    <w:p w14:paraId="3C5F7FDA" w14:textId="77777777" w:rsidR="00985581" w:rsidRDefault="00E23A76">
      <w:pPr>
        <w:pStyle w:val="ListParagraph"/>
        <w:numPr>
          <w:ilvl w:val="0"/>
          <w:numId w:val="10"/>
        </w:numPr>
        <w:jc w:val="both"/>
        <w:rPr>
          <w:rFonts w:ascii="Arial" w:hAnsi="Arial" w:cs="Arial"/>
          <w:color w:val="000000" w:themeColor="text1"/>
        </w:rPr>
      </w:pPr>
      <w:r>
        <w:rPr>
          <w:rFonts w:ascii="Arial" w:hAnsi="Arial" w:cs="Arial"/>
          <w:color w:val="000000" w:themeColor="text1"/>
          <w:lang w:eastAsia="en-GB"/>
        </w:rPr>
        <w:t>The rules, regulations and requirements of netball, including, but not limited to, any competitions in which I participate either directly or indirectly.</w:t>
      </w:r>
    </w:p>
    <w:p w14:paraId="36B89F58" w14:textId="77777777" w:rsidR="00985581" w:rsidRDefault="00985581">
      <w:pPr>
        <w:jc w:val="both"/>
        <w:rPr>
          <w:rFonts w:ascii="Arial" w:hAnsi="Arial" w:cs="Arial"/>
          <w:color w:val="000000" w:themeColor="text1"/>
        </w:rPr>
      </w:pPr>
    </w:p>
    <w:p w14:paraId="63C5C1F1" w14:textId="77777777" w:rsidR="00985581" w:rsidRDefault="00E23A76">
      <w:pPr>
        <w:pStyle w:val="ListParagraph"/>
        <w:numPr>
          <w:ilvl w:val="0"/>
          <w:numId w:val="10"/>
        </w:numPr>
        <w:jc w:val="both"/>
        <w:rPr>
          <w:rFonts w:ascii="Arial" w:hAnsi="Arial" w:cs="Arial"/>
          <w:color w:val="000000" w:themeColor="text1"/>
        </w:rPr>
      </w:pPr>
      <w:r>
        <w:rPr>
          <w:rFonts w:ascii="Arial" w:hAnsi="Arial" w:cs="Arial"/>
          <w:color w:val="000000" w:themeColor="text1"/>
        </w:rPr>
        <w:t xml:space="preserve">The rights, dignity and worth of all people involved in netball, regardless of gender, marital status, race, </w:t>
      </w:r>
      <w:proofErr w:type="spellStart"/>
      <w:r>
        <w:rPr>
          <w:rFonts w:ascii="Arial" w:hAnsi="Arial" w:cs="Arial"/>
          <w:color w:val="000000" w:themeColor="text1"/>
        </w:rPr>
        <w:t>colour</w:t>
      </w:r>
      <w:proofErr w:type="spellEnd"/>
      <w:r>
        <w:rPr>
          <w:rFonts w:ascii="Arial" w:hAnsi="Arial" w:cs="Arial"/>
          <w:color w:val="000000" w:themeColor="text1"/>
        </w:rPr>
        <w:t>, disability, sexuality, age, occupation, religion or political opinion.</w:t>
      </w:r>
    </w:p>
    <w:p w14:paraId="34AE25A0" w14:textId="77777777" w:rsidR="00985581" w:rsidRDefault="00985581">
      <w:pPr>
        <w:jc w:val="both"/>
        <w:rPr>
          <w:rFonts w:ascii="Arial" w:hAnsi="Arial" w:cs="Arial"/>
          <w:color w:val="000000" w:themeColor="text1"/>
          <w:lang w:eastAsia="en-GB"/>
        </w:rPr>
      </w:pPr>
    </w:p>
    <w:p w14:paraId="17E63442" w14:textId="77777777" w:rsidR="00985581" w:rsidRDefault="00E23A76">
      <w:pPr>
        <w:pStyle w:val="ListParagraph"/>
        <w:numPr>
          <w:ilvl w:val="0"/>
          <w:numId w:val="10"/>
        </w:numPr>
        <w:jc w:val="both"/>
        <w:rPr>
          <w:rFonts w:ascii="Arial" w:hAnsi="Arial" w:cs="Arial"/>
          <w:color w:val="000000" w:themeColor="text1"/>
          <w:lang w:eastAsia="en-GB"/>
        </w:rPr>
      </w:pPr>
      <w:r>
        <w:rPr>
          <w:rFonts w:ascii="Arial" w:hAnsi="Arial" w:cs="Arial"/>
          <w:color w:val="000000" w:themeColor="text1"/>
          <w:lang w:eastAsia="en-GB"/>
        </w:rPr>
        <w:t>Confidentiality and the sensitivities of information I hold on other individuals.</w:t>
      </w:r>
    </w:p>
    <w:p w14:paraId="756F863D" w14:textId="77777777" w:rsidR="00985581" w:rsidRDefault="00985581">
      <w:pPr>
        <w:jc w:val="both"/>
        <w:rPr>
          <w:rFonts w:ascii="Arial" w:hAnsi="Arial" w:cs="Arial"/>
          <w:color w:val="000000" w:themeColor="text1"/>
          <w:lang w:eastAsia="en-GB"/>
        </w:rPr>
      </w:pPr>
    </w:p>
    <w:p w14:paraId="527DD030" w14:textId="77777777" w:rsidR="00985581" w:rsidRDefault="00E23A76">
      <w:pPr>
        <w:pStyle w:val="ListParagraph"/>
        <w:numPr>
          <w:ilvl w:val="0"/>
          <w:numId w:val="10"/>
        </w:numPr>
        <w:jc w:val="both"/>
        <w:rPr>
          <w:rFonts w:ascii="Arial" w:hAnsi="Arial" w:cs="Arial"/>
          <w:color w:val="000000" w:themeColor="text1"/>
          <w:lang w:eastAsia="en-GB"/>
        </w:rPr>
      </w:pPr>
      <w:r>
        <w:rPr>
          <w:rFonts w:ascii="Arial" w:hAnsi="Arial" w:cs="Arial"/>
          <w:color w:val="000000" w:themeColor="text1"/>
          <w:lang w:eastAsia="en-GB"/>
        </w:rPr>
        <w:t>Netball and the individual’s reputation and not take any action or make inappropriate comments about a fellow coach, official, volunteer or member of England Netball’s staff that will bring the Sport or those associated with delivering the Sport into disrepute, and I will respect EN’s guidance and policies on safeguarding and social media technology.</w:t>
      </w:r>
    </w:p>
    <w:p w14:paraId="3FA8AF5C" w14:textId="77777777" w:rsidR="00985581" w:rsidRDefault="00985581">
      <w:pPr>
        <w:ind w:left="426" w:hanging="426"/>
        <w:jc w:val="both"/>
        <w:rPr>
          <w:rFonts w:ascii="Arial" w:hAnsi="Arial" w:cs="Arial"/>
          <w:color w:val="000000" w:themeColor="text1"/>
          <w:lang w:eastAsia="en-GB"/>
        </w:rPr>
      </w:pPr>
    </w:p>
    <w:p w14:paraId="455C21CE" w14:textId="77777777" w:rsidR="00985581" w:rsidRDefault="00985581">
      <w:pPr>
        <w:jc w:val="both"/>
        <w:rPr>
          <w:rFonts w:ascii="Arial" w:hAnsi="Arial" w:cs="Arial"/>
          <w:color w:val="000000" w:themeColor="text1"/>
          <w:lang w:eastAsia="en-GB"/>
        </w:rPr>
      </w:pPr>
    </w:p>
    <w:p w14:paraId="7A89BD50" w14:textId="77777777" w:rsidR="00985581" w:rsidRDefault="00985581">
      <w:pPr>
        <w:jc w:val="both"/>
        <w:rPr>
          <w:rFonts w:ascii="Arial" w:hAnsi="Arial" w:cs="Arial"/>
          <w:color w:val="000000" w:themeColor="text1"/>
          <w:lang w:eastAsia="en-GB"/>
        </w:rPr>
      </w:pPr>
    </w:p>
    <w:p w14:paraId="1130B255" w14:textId="77777777" w:rsidR="00985581" w:rsidRDefault="00985581">
      <w:pPr>
        <w:jc w:val="both"/>
        <w:rPr>
          <w:rFonts w:ascii="Arial" w:hAnsi="Arial" w:cs="Arial"/>
          <w:color w:val="000000" w:themeColor="text1"/>
          <w:lang w:eastAsia="en-GB"/>
        </w:rPr>
      </w:pPr>
    </w:p>
    <w:p w14:paraId="14361B8E" w14:textId="77777777" w:rsidR="00985581" w:rsidRDefault="00985581">
      <w:pPr>
        <w:jc w:val="both"/>
        <w:rPr>
          <w:rFonts w:ascii="Arial" w:hAnsi="Arial" w:cs="Arial"/>
          <w:color w:val="000000" w:themeColor="text1"/>
          <w:lang w:eastAsia="en-GB"/>
        </w:rPr>
      </w:pPr>
    </w:p>
    <w:p w14:paraId="7ACBE4A8" w14:textId="77777777" w:rsidR="00985581" w:rsidRDefault="00985581">
      <w:pPr>
        <w:jc w:val="both"/>
        <w:rPr>
          <w:rFonts w:ascii="Arial" w:hAnsi="Arial" w:cs="Arial"/>
          <w:color w:val="000000" w:themeColor="text1"/>
          <w:lang w:eastAsia="en-GB"/>
        </w:rPr>
      </w:pPr>
    </w:p>
    <w:p w14:paraId="7B100B92" w14:textId="77777777" w:rsidR="00985581" w:rsidRDefault="00E23A76">
      <w:pPr>
        <w:jc w:val="both"/>
        <w:rPr>
          <w:rFonts w:ascii="Arial" w:hAnsi="Arial" w:cs="Arial"/>
          <w:color w:val="000000" w:themeColor="text1"/>
          <w:lang w:eastAsia="en-GB"/>
        </w:rPr>
      </w:pPr>
      <w:r>
        <w:rPr>
          <w:rFonts w:ascii="Arial" w:hAnsi="Arial" w:cs="Arial"/>
          <w:color w:val="000000" w:themeColor="text1"/>
          <w:lang w:eastAsia="en-GB"/>
        </w:rPr>
        <w:t>I will:</w:t>
      </w:r>
    </w:p>
    <w:p w14:paraId="3198DAB3" w14:textId="77777777" w:rsidR="00985581" w:rsidRDefault="00985581">
      <w:pPr>
        <w:jc w:val="both"/>
        <w:rPr>
          <w:rFonts w:ascii="Arial" w:hAnsi="Arial" w:cs="Arial"/>
          <w:color w:val="000000" w:themeColor="text1"/>
          <w:lang w:eastAsia="en-GB"/>
        </w:rPr>
      </w:pPr>
    </w:p>
    <w:p w14:paraId="500AC5D7"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Treat all young people fairly, give them equal attention and opportunities, ensure they feel valued, and have no </w:t>
      </w:r>
      <w:proofErr w:type="spellStart"/>
      <w:r>
        <w:rPr>
          <w:rFonts w:ascii="Arial" w:hAnsi="Arial" w:cs="Arial"/>
          <w:color w:val="000000" w:themeColor="text1"/>
          <w:lang w:eastAsia="en-GB"/>
        </w:rPr>
        <w:t>favourites</w:t>
      </w:r>
      <w:proofErr w:type="spellEnd"/>
      <w:r>
        <w:rPr>
          <w:rFonts w:ascii="Arial" w:hAnsi="Arial" w:cs="Arial"/>
          <w:color w:val="000000" w:themeColor="text1"/>
          <w:lang w:eastAsia="en-GB"/>
        </w:rPr>
        <w:t>.</w:t>
      </w:r>
    </w:p>
    <w:p w14:paraId="4854A784"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Be positive, approachable, respect and listen to their opinions, and offer praise to always promote the objectives of the club. </w:t>
      </w:r>
    </w:p>
    <w:p w14:paraId="72AB47B2" w14:textId="77777777" w:rsidR="00985581" w:rsidRPr="00372345"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Always report any disclosure made to me, or allegations of abuse or poor practice in </w:t>
      </w:r>
      <w:r w:rsidRPr="00372345">
        <w:rPr>
          <w:rFonts w:ascii="Arial" w:hAnsi="Arial" w:cs="Arial"/>
          <w:color w:val="000000" w:themeColor="text1"/>
          <w:lang w:eastAsia="en-GB"/>
        </w:rPr>
        <w:t>line with the TNC’s and England Netball’s procedures.</w:t>
      </w:r>
    </w:p>
    <w:p w14:paraId="2FEA6237" w14:textId="77777777" w:rsidR="00985581" w:rsidRPr="00372345" w:rsidRDefault="00E23A76">
      <w:pPr>
        <w:numPr>
          <w:ilvl w:val="0"/>
          <w:numId w:val="9"/>
        </w:numPr>
        <w:spacing w:before="120" w:after="40"/>
        <w:jc w:val="both"/>
        <w:rPr>
          <w:rFonts w:ascii="Arial" w:hAnsi="Arial" w:cs="Arial"/>
          <w:color w:val="000000" w:themeColor="text1"/>
          <w:lang w:eastAsia="en-GB"/>
        </w:rPr>
      </w:pPr>
      <w:r w:rsidRPr="00372345">
        <w:rPr>
          <w:rFonts w:ascii="Arial" w:hAnsi="Arial" w:cs="Arial"/>
          <w:color w:val="000000" w:themeColor="text1"/>
          <w:lang w:eastAsia="en-GB"/>
        </w:rPr>
        <w:t>Have access to telephone for immediate contact to emergency services if required. Develop teamwork to ensure the safety of youth members in my care.</w:t>
      </w:r>
    </w:p>
    <w:p w14:paraId="4DC696D8" w14:textId="59833174" w:rsidR="00985581" w:rsidRPr="00372345" w:rsidRDefault="00E23A76">
      <w:pPr>
        <w:numPr>
          <w:ilvl w:val="0"/>
          <w:numId w:val="9"/>
        </w:numPr>
        <w:spacing w:before="120" w:after="40"/>
        <w:jc w:val="both"/>
        <w:rPr>
          <w:rFonts w:ascii="Arial" w:hAnsi="Arial" w:cs="Arial"/>
          <w:color w:val="000000" w:themeColor="text1"/>
          <w:lang w:eastAsia="en-GB"/>
        </w:rPr>
      </w:pPr>
      <w:r w:rsidRPr="00372345">
        <w:rPr>
          <w:rFonts w:ascii="Arial" w:hAnsi="Arial" w:cs="Arial"/>
          <w:color w:val="000000" w:themeColor="text1"/>
          <w:lang w:eastAsia="en-GB"/>
        </w:rPr>
        <w:t>Never engage in a sexual relationsh</w:t>
      </w:r>
      <w:r w:rsidR="00FA2C25" w:rsidRPr="00372345">
        <w:rPr>
          <w:rFonts w:ascii="Arial" w:hAnsi="Arial" w:cs="Arial"/>
          <w:color w:val="000000" w:themeColor="text1"/>
          <w:lang w:eastAsia="en-GB"/>
        </w:rPr>
        <w:t xml:space="preserve">ip with a young person under 18. </w:t>
      </w:r>
    </w:p>
    <w:p w14:paraId="5695C584"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Be a positive role model, displaying consistently high standards of </w:t>
      </w:r>
      <w:proofErr w:type="spellStart"/>
      <w:r>
        <w:rPr>
          <w:rFonts w:ascii="Arial" w:hAnsi="Arial" w:cs="Arial"/>
          <w:color w:val="000000" w:themeColor="text1"/>
          <w:lang w:eastAsia="en-GB"/>
        </w:rPr>
        <w:t>behaviour</w:t>
      </w:r>
      <w:proofErr w:type="spellEnd"/>
      <w:r>
        <w:rPr>
          <w:rFonts w:ascii="Arial" w:hAnsi="Arial" w:cs="Arial"/>
          <w:color w:val="000000" w:themeColor="text1"/>
          <w:lang w:eastAsia="en-GB"/>
        </w:rPr>
        <w:t xml:space="preserve"> and appearance (disciplined/committed/time keeping) as children learn by example.</w:t>
      </w:r>
    </w:p>
    <w:p w14:paraId="4AC74C1E"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Be mentally and physically fit to carry out my role within netball. </w:t>
      </w:r>
    </w:p>
    <w:p w14:paraId="5ABFFBB4"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Refrain from smoking and consumption of alcohol during club activities </w:t>
      </w:r>
    </w:p>
    <w:p w14:paraId="12281C4F"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Never condone rule violations, rough play, inappropriate language or the use of prohibited substances</w:t>
      </w:r>
    </w:p>
    <w:p w14:paraId="27D2B61A"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 xml:space="preserve">Not allow any rough or dangerous play, bullying, use of bad language or inappropriate </w:t>
      </w:r>
      <w:proofErr w:type="spellStart"/>
      <w:r>
        <w:rPr>
          <w:rFonts w:ascii="Arial" w:hAnsi="Arial" w:cs="Arial"/>
          <w:color w:val="000000" w:themeColor="text1"/>
          <w:lang w:eastAsia="en-GB"/>
        </w:rPr>
        <w:t>behaviour</w:t>
      </w:r>
      <w:proofErr w:type="spellEnd"/>
      <w:r>
        <w:rPr>
          <w:rFonts w:ascii="Arial" w:hAnsi="Arial" w:cs="Arial"/>
          <w:color w:val="000000" w:themeColor="text1"/>
          <w:lang w:eastAsia="en-GB"/>
        </w:rPr>
        <w:t>.</w:t>
      </w:r>
    </w:p>
    <w:p w14:paraId="59A0CE26"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Never spend excessive amounts of time alone with children unless there are exceptional circumstances.</w:t>
      </w:r>
    </w:p>
    <w:p w14:paraId="09116552"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Never take children to their home.</w:t>
      </w:r>
    </w:p>
    <w:p w14:paraId="7B68A246"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Refer all first aid treatment to the trained first aider.</w:t>
      </w:r>
    </w:p>
    <w:p w14:paraId="78264D10" w14:textId="77777777" w:rsidR="00985581" w:rsidRDefault="00E23A76">
      <w:pPr>
        <w:numPr>
          <w:ilvl w:val="0"/>
          <w:numId w:val="9"/>
        </w:numPr>
        <w:spacing w:before="120" w:after="40"/>
        <w:jc w:val="both"/>
        <w:rPr>
          <w:rFonts w:ascii="Arial" w:hAnsi="Arial" w:cs="Arial"/>
          <w:color w:val="000000" w:themeColor="text1"/>
          <w:lang w:eastAsia="en-GB"/>
        </w:rPr>
      </w:pPr>
      <w:r>
        <w:rPr>
          <w:rFonts w:ascii="Arial" w:hAnsi="Arial" w:cs="Arial"/>
          <w:color w:val="000000" w:themeColor="text1"/>
          <w:lang w:eastAsia="en-GB"/>
        </w:rPr>
        <w:t>Make netball fun.</w:t>
      </w:r>
    </w:p>
    <w:p w14:paraId="706765E8" w14:textId="77777777" w:rsidR="00985581" w:rsidRDefault="00985581">
      <w:pPr>
        <w:pStyle w:val="HeaderFooter"/>
        <w:jc w:val="center"/>
        <w:rPr>
          <w:rFonts w:ascii="Arial" w:hAnsi="Arial" w:cs="Arial"/>
          <w:b/>
          <w:sz w:val="28"/>
          <w:szCs w:val="28"/>
        </w:rPr>
      </w:pPr>
    </w:p>
    <w:p w14:paraId="49BD624D" w14:textId="77777777" w:rsidR="00985581" w:rsidRDefault="00985581">
      <w:pPr>
        <w:pStyle w:val="HeaderFooter"/>
        <w:jc w:val="center"/>
        <w:rPr>
          <w:rFonts w:ascii="Arial" w:hAnsi="Arial" w:cs="Arial"/>
          <w:b/>
          <w:sz w:val="28"/>
          <w:szCs w:val="28"/>
        </w:rPr>
      </w:pPr>
    </w:p>
    <w:p w14:paraId="017108E8" w14:textId="77777777" w:rsidR="00985581" w:rsidRDefault="00985581">
      <w:pPr>
        <w:pStyle w:val="HeaderFooter"/>
        <w:jc w:val="center"/>
        <w:rPr>
          <w:rFonts w:ascii="Arial" w:hAnsi="Arial" w:cs="Arial"/>
          <w:b/>
          <w:sz w:val="28"/>
          <w:szCs w:val="28"/>
        </w:rPr>
      </w:pPr>
    </w:p>
    <w:p w14:paraId="686F5318" w14:textId="77777777" w:rsidR="00985581" w:rsidRDefault="00985581">
      <w:pPr>
        <w:pStyle w:val="HeaderFooter"/>
        <w:jc w:val="center"/>
        <w:rPr>
          <w:rFonts w:ascii="Arial" w:hAnsi="Arial" w:cs="Arial"/>
          <w:b/>
          <w:sz w:val="28"/>
          <w:szCs w:val="28"/>
        </w:rPr>
      </w:pPr>
    </w:p>
    <w:p w14:paraId="11D39D02" w14:textId="77777777" w:rsidR="00985581" w:rsidRDefault="00985581">
      <w:pPr>
        <w:pStyle w:val="HeaderFooter"/>
        <w:jc w:val="center"/>
        <w:rPr>
          <w:rFonts w:ascii="Arial" w:hAnsi="Arial" w:cs="Arial"/>
          <w:b/>
          <w:sz w:val="28"/>
          <w:szCs w:val="28"/>
        </w:rPr>
      </w:pPr>
    </w:p>
    <w:p w14:paraId="7E3B1A22" w14:textId="77777777" w:rsidR="00985581" w:rsidRDefault="00985581">
      <w:pPr>
        <w:pStyle w:val="HeaderFooter"/>
        <w:jc w:val="center"/>
        <w:rPr>
          <w:rFonts w:ascii="Arial" w:hAnsi="Arial" w:cs="Arial"/>
          <w:b/>
          <w:sz w:val="28"/>
          <w:szCs w:val="28"/>
        </w:rPr>
      </w:pPr>
    </w:p>
    <w:p w14:paraId="3C668456" w14:textId="77777777" w:rsidR="00985581" w:rsidRDefault="00985581">
      <w:pPr>
        <w:pStyle w:val="HeaderFooter"/>
        <w:jc w:val="center"/>
        <w:rPr>
          <w:rFonts w:ascii="Arial" w:hAnsi="Arial" w:cs="Arial"/>
          <w:b/>
          <w:sz w:val="28"/>
          <w:szCs w:val="28"/>
        </w:rPr>
      </w:pPr>
    </w:p>
    <w:p w14:paraId="43EFA5FE" w14:textId="77777777" w:rsidR="00985581" w:rsidRDefault="00985581">
      <w:pPr>
        <w:pStyle w:val="HeaderFooter"/>
        <w:jc w:val="center"/>
        <w:rPr>
          <w:rFonts w:ascii="Arial" w:hAnsi="Arial" w:cs="Arial"/>
          <w:b/>
          <w:sz w:val="28"/>
          <w:szCs w:val="28"/>
        </w:rPr>
      </w:pPr>
    </w:p>
    <w:p w14:paraId="5BBFD771" w14:textId="77777777" w:rsidR="00985581" w:rsidRDefault="00985581">
      <w:pPr>
        <w:pStyle w:val="HeaderFooter"/>
        <w:jc w:val="center"/>
        <w:rPr>
          <w:rFonts w:ascii="Arial" w:hAnsi="Arial" w:cs="Arial"/>
          <w:b/>
          <w:sz w:val="28"/>
          <w:szCs w:val="28"/>
        </w:rPr>
      </w:pPr>
    </w:p>
    <w:p w14:paraId="69B8DF8B" w14:textId="77777777" w:rsidR="00985581" w:rsidRDefault="00985581">
      <w:pPr>
        <w:pStyle w:val="HeaderFooter"/>
        <w:jc w:val="center"/>
        <w:rPr>
          <w:rFonts w:ascii="Arial" w:hAnsi="Arial" w:cs="Arial"/>
          <w:b/>
          <w:sz w:val="28"/>
          <w:szCs w:val="28"/>
        </w:rPr>
      </w:pPr>
    </w:p>
    <w:p w14:paraId="7464BAFF" w14:textId="77777777" w:rsidR="00985581" w:rsidRDefault="00985581">
      <w:pPr>
        <w:pStyle w:val="HeaderFooter"/>
        <w:jc w:val="center"/>
        <w:rPr>
          <w:rFonts w:ascii="Arial" w:hAnsi="Arial" w:cs="Arial"/>
          <w:b/>
          <w:sz w:val="28"/>
          <w:szCs w:val="28"/>
        </w:rPr>
      </w:pPr>
    </w:p>
    <w:p w14:paraId="5766D13B" w14:textId="77777777" w:rsidR="00985581" w:rsidRDefault="00985581">
      <w:pPr>
        <w:pStyle w:val="HeaderFooter"/>
        <w:jc w:val="center"/>
        <w:rPr>
          <w:rFonts w:ascii="Arial" w:hAnsi="Arial" w:cs="Arial"/>
          <w:b/>
          <w:sz w:val="28"/>
          <w:szCs w:val="28"/>
        </w:rPr>
      </w:pPr>
    </w:p>
    <w:p w14:paraId="1E75A35F" w14:textId="77777777" w:rsidR="00985581" w:rsidRDefault="00985581">
      <w:pPr>
        <w:pStyle w:val="HeaderFooter"/>
        <w:jc w:val="center"/>
        <w:rPr>
          <w:rFonts w:ascii="Arial" w:hAnsi="Arial" w:cs="Arial"/>
          <w:b/>
          <w:sz w:val="28"/>
          <w:szCs w:val="28"/>
        </w:rPr>
      </w:pPr>
    </w:p>
    <w:p w14:paraId="190D1BB7" w14:textId="77777777" w:rsidR="00372345" w:rsidRDefault="00372345" w:rsidP="00FA2C25">
      <w:pPr>
        <w:pStyle w:val="HeaderFooter"/>
        <w:jc w:val="center"/>
        <w:rPr>
          <w:rFonts w:ascii="Arial" w:hAnsi="Arial" w:cs="Arial"/>
          <w:b/>
          <w:sz w:val="28"/>
          <w:szCs w:val="28"/>
        </w:rPr>
      </w:pPr>
    </w:p>
    <w:p w14:paraId="26ECF687" w14:textId="77777777" w:rsidR="00372345" w:rsidRDefault="00372345" w:rsidP="00FA2C25">
      <w:pPr>
        <w:pStyle w:val="HeaderFooter"/>
        <w:jc w:val="center"/>
        <w:rPr>
          <w:rFonts w:ascii="Arial" w:hAnsi="Arial" w:cs="Arial"/>
          <w:b/>
          <w:sz w:val="28"/>
          <w:szCs w:val="28"/>
        </w:rPr>
      </w:pPr>
    </w:p>
    <w:p w14:paraId="69CC4774" w14:textId="77777777" w:rsidR="00985581" w:rsidRDefault="00E23A76" w:rsidP="00FA2C25">
      <w:pPr>
        <w:pStyle w:val="HeaderFooter"/>
        <w:jc w:val="center"/>
      </w:pPr>
      <w:r>
        <w:rPr>
          <w:rFonts w:ascii="Arial" w:hAnsi="Arial" w:cs="Arial"/>
          <w:b/>
          <w:sz w:val="28"/>
          <w:szCs w:val="28"/>
        </w:rPr>
        <w:lastRenderedPageBreak/>
        <w:t>6. Safeguarding Policy</w:t>
      </w:r>
    </w:p>
    <w:p w14:paraId="5CDE1BCF" w14:textId="77777777" w:rsidR="00985581" w:rsidRDefault="00985581">
      <w:pPr>
        <w:pStyle w:val="HeaderFooter"/>
        <w:jc w:val="center"/>
        <w:rPr>
          <w:rFonts w:ascii="Arial" w:hAnsi="Arial" w:cs="Arial"/>
          <w:b/>
          <w:sz w:val="28"/>
          <w:szCs w:val="28"/>
        </w:rPr>
      </w:pPr>
    </w:p>
    <w:p w14:paraId="4FDDB8E7" w14:textId="77777777" w:rsidR="00985581" w:rsidRDefault="00E23A76">
      <w:pPr>
        <w:pStyle w:val="HeaderFooter"/>
        <w:rPr>
          <w:rFonts w:ascii="Arial" w:hAnsi="Arial" w:cs="Arial"/>
        </w:rPr>
      </w:pPr>
      <w:r>
        <w:rPr>
          <w:rFonts w:ascii="Arial" w:hAnsi="Arial" w:cs="Arial"/>
        </w:rPr>
        <w:t xml:space="preserve">Thetford Netball Club is committed to ensuring that all children* participating in netball have a safe and positive experience. (*Children should be taken to mean all people under the age of 18). </w:t>
      </w:r>
    </w:p>
    <w:p w14:paraId="080B548E" w14:textId="77777777" w:rsidR="00985581" w:rsidRDefault="00E23A76">
      <w:pPr>
        <w:pStyle w:val="HeaderFooter"/>
        <w:rPr>
          <w:rFonts w:ascii="Arial" w:hAnsi="Arial" w:cs="Arial"/>
        </w:rPr>
      </w:pPr>
      <w:r>
        <w:rPr>
          <w:rFonts w:ascii="Arial" w:hAnsi="Arial" w:cs="Arial"/>
          <w:shd w:val="clear" w:color="auto" w:fill="FFFFFF"/>
        </w:rPr>
        <w:t xml:space="preserve">A vulnerable person is deemed as someone who is struggling mentally, physically or emotionally and is unable to manage or express their views or safeguard their well-being. The UK government defines “Being vulnerable is defined as in need of special care, support, or protection because of age, disability, risk of abuse or neglect.”  The need for support and protection includes the mental well-being of an individual and as </w:t>
      </w:r>
      <w:r w:rsidRPr="00372345">
        <w:rPr>
          <w:rFonts w:ascii="Arial" w:hAnsi="Arial" w:cs="Arial"/>
          <w:shd w:val="clear" w:color="auto" w:fill="FFFFFF"/>
        </w:rPr>
        <w:t>such is</w:t>
      </w:r>
      <w:r>
        <w:rPr>
          <w:rFonts w:ascii="Arial" w:hAnsi="Arial" w:cs="Arial"/>
          <w:shd w:val="clear" w:color="auto" w:fill="FFFFFF"/>
        </w:rPr>
        <w:t xml:space="preserve"> a person can become vulnerable at any time and others may not be aware of the vulnerability. </w:t>
      </w:r>
    </w:p>
    <w:p w14:paraId="35B78EDF" w14:textId="77777777" w:rsidR="00985581" w:rsidRDefault="00E23A76">
      <w:pPr>
        <w:pStyle w:val="HeaderFooter"/>
        <w:rPr>
          <w:rFonts w:ascii="Arial" w:hAnsi="Arial" w:cs="Arial"/>
        </w:rPr>
      </w:pPr>
      <w:r>
        <w:rPr>
          <w:rFonts w:ascii="Arial" w:hAnsi="Arial" w:cs="Arial"/>
        </w:rPr>
        <w:t>We will do this by:</w:t>
      </w:r>
    </w:p>
    <w:p w14:paraId="5DF0DF32" w14:textId="77777777" w:rsidR="00985581" w:rsidRDefault="00985581">
      <w:pPr>
        <w:pStyle w:val="HeaderFooter"/>
        <w:rPr>
          <w:rFonts w:ascii="Arial" w:hAnsi="Arial" w:cs="Arial"/>
        </w:rPr>
      </w:pPr>
    </w:p>
    <w:p w14:paraId="7CAF675D" w14:textId="77777777" w:rsidR="00985581" w:rsidRDefault="00E23A76">
      <w:pPr>
        <w:pStyle w:val="HeaderFooter"/>
        <w:numPr>
          <w:ilvl w:val="0"/>
          <w:numId w:val="11"/>
        </w:numPr>
        <w:rPr>
          <w:rFonts w:ascii="Arial" w:hAnsi="Arial" w:cs="Arial"/>
        </w:rPr>
      </w:pPr>
      <w:proofErr w:type="spellStart"/>
      <w:r>
        <w:rPr>
          <w:rFonts w:ascii="Arial" w:hAnsi="Arial" w:cs="Arial"/>
        </w:rPr>
        <w:t>Recognising</w:t>
      </w:r>
      <w:proofErr w:type="spellEnd"/>
      <w:r>
        <w:rPr>
          <w:rFonts w:ascii="Arial" w:hAnsi="Arial" w:cs="Arial"/>
        </w:rPr>
        <w:t xml:space="preserve"> that all children participating in netball (regardless of age, gender, race, religion, sexual orientation, ability or disability) have a right to have fun and be protected from harm in a safe environment. </w:t>
      </w:r>
    </w:p>
    <w:p w14:paraId="701D51B2" w14:textId="77777777" w:rsidR="00985581" w:rsidRDefault="00E23A76">
      <w:pPr>
        <w:pStyle w:val="HeaderFooter"/>
        <w:numPr>
          <w:ilvl w:val="0"/>
          <w:numId w:val="11"/>
        </w:numPr>
        <w:rPr>
          <w:rFonts w:ascii="Arial" w:hAnsi="Arial" w:cs="Arial"/>
        </w:rPr>
      </w:pPr>
      <w:r>
        <w:rPr>
          <w:rFonts w:ascii="Arial" w:hAnsi="Arial" w:cs="Arial"/>
        </w:rPr>
        <w:t xml:space="preserve">Ensuring that individuals working within netball at/for our club provide a safe, positive, and fun netball experience for children. </w:t>
      </w:r>
    </w:p>
    <w:p w14:paraId="2FD3FDB2" w14:textId="77777777" w:rsidR="00985581" w:rsidRDefault="00E23A76">
      <w:pPr>
        <w:pStyle w:val="HeaderFooter"/>
        <w:numPr>
          <w:ilvl w:val="0"/>
          <w:numId w:val="11"/>
        </w:numPr>
        <w:rPr>
          <w:rFonts w:ascii="Arial" w:hAnsi="Arial" w:cs="Arial"/>
        </w:rPr>
      </w:pPr>
      <w:r>
        <w:rPr>
          <w:rFonts w:ascii="Arial" w:hAnsi="Arial" w:cs="Arial"/>
        </w:rPr>
        <w:t xml:space="preserve">Appointing a Club Welfare Officer (well-being and mental health) and Safeguarding Officer ensuring that they attend all current and future training modules required by England Netball and the NSPCC, so that they have the necessary skills to be able to undertake their role effectively.  </w:t>
      </w:r>
    </w:p>
    <w:p w14:paraId="72B85C05" w14:textId="77777777" w:rsidR="00985581" w:rsidRDefault="00E23A76">
      <w:pPr>
        <w:pStyle w:val="HeaderFooter"/>
        <w:numPr>
          <w:ilvl w:val="0"/>
          <w:numId w:val="11"/>
        </w:numPr>
        <w:rPr>
          <w:rFonts w:ascii="Arial" w:hAnsi="Arial" w:cs="Arial"/>
        </w:rPr>
      </w:pPr>
      <w:r>
        <w:rPr>
          <w:rFonts w:ascii="Arial" w:hAnsi="Arial" w:cs="Arial"/>
        </w:rPr>
        <w:t xml:space="preserve">Ensuring that all people who work at/for our club (such as staff, officials, volunteers, captains, coaches etc.) understand the Safe Hands Policy applies to them according to their level of contact with children in netball.   </w:t>
      </w:r>
    </w:p>
    <w:p w14:paraId="25AF1B29" w14:textId="77777777" w:rsidR="00985581" w:rsidRDefault="00E23A76">
      <w:pPr>
        <w:pStyle w:val="HeaderFooter"/>
        <w:numPr>
          <w:ilvl w:val="0"/>
          <w:numId w:val="11"/>
        </w:numPr>
        <w:rPr>
          <w:rFonts w:ascii="Arial" w:hAnsi="Arial" w:cs="Arial"/>
        </w:rPr>
      </w:pPr>
      <w:r>
        <w:rPr>
          <w:rFonts w:ascii="Arial" w:hAnsi="Arial" w:cs="Arial"/>
        </w:rPr>
        <w:t xml:space="preserve">Ensuring that all individuals working within netball at/for the club are recruited and appointed in accordance with England Netball guidelines.  </w:t>
      </w:r>
    </w:p>
    <w:p w14:paraId="49B1CABC" w14:textId="77777777" w:rsidR="00985581" w:rsidRDefault="00E23A76">
      <w:pPr>
        <w:pStyle w:val="HeaderFooter"/>
        <w:numPr>
          <w:ilvl w:val="0"/>
          <w:numId w:val="11"/>
        </w:numPr>
        <w:rPr>
          <w:rFonts w:ascii="Arial" w:hAnsi="Arial" w:cs="Arial"/>
        </w:rPr>
      </w:pPr>
      <w:r>
        <w:rPr>
          <w:rFonts w:ascii="Arial" w:hAnsi="Arial" w:cs="Arial"/>
        </w:rPr>
        <w:t xml:space="preserve">Ensuring that individuals working within netball at/for the club are provided with support through education and training so that they are aware of and can adhere to good practice and code of conduct guidelines defined by both England Netball and by the club.   </w:t>
      </w:r>
    </w:p>
    <w:p w14:paraId="44BB7C24" w14:textId="77777777" w:rsidR="00985581" w:rsidRDefault="00E23A76">
      <w:pPr>
        <w:pStyle w:val="HeaderFooter"/>
        <w:numPr>
          <w:ilvl w:val="0"/>
          <w:numId w:val="11"/>
        </w:numPr>
        <w:rPr>
          <w:rFonts w:ascii="Arial" w:hAnsi="Arial" w:cs="Arial"/>
          <w:color w:val="auto"/>
        </w:rPr>
      </w:pPr>
      <w:bookmarkStart w:id="2" w:name="_Hlk142204997"/>
      <w:r>
        <w:rPr>
          <w:color w:val="auto"/>
        </w:rPr>
        <w:t>Please refer to Appendix 1 regarding how to report a concern.</w:t>
      </w:r>
      <w:bookmarkEnd w:id="2"/>
    </w:p>
    <w:p w14:paraId="679655DB" w14:textId="77777777" w:rsidR="00985581" w:rsidRDefault="00E23A76">
      <w:pPr>
        <w:pStyle w:val="HeaderFooter"/>
        <w:numPr>
          <w:ilvl w:val="0"/>
          <w:numId w:val="11"/>
        </w:numPr>
        <w:rPr>
          <w:rFonts w:ascii="Arial" w:hAnsi="Arial" w:cs="Arial"/>
        </w:rPr>
      </w:pPr>
      <w:r>
        <w:rPr>
          <w:rFonts w:ascii="Arial" w:hAnsi="Arial" w:cs="Arial"/>
        </w:rPr>
        <w:t xml:space="preserve">Ensuring that correct and comprehensive reporting procedures exist for raising and managing safeguarding and child protection concerns. Such procedures </w:t>
      </w:r>
      <w:proofErr w:type="spellStart"/>
      <w:r>
        <w:rPr>
          <w:rFonts w:ascii="Arial" w:hAnsi="Arial" w:cs="Arial"/>
        </w:rPr>
        <w:t>recognising</w:t>
      </w:r>
      <w:proofErr w:type="spellEnd"/>
      <w:r>
        <w:rPr>
          <w:rFonts w:ascii="Arial" w:hAnsi="Arial" w:cs="Arial"/>
        </w:rPr>
        <w:t xml:space="preserve"> the responsibility of the statutory agencies and in accordance with pre-defined safeguarding and child protection procedures as defined by the England Netball, Statutory Agencies and Local Safeguarding Children Board LSCB guidelines and policies.  </w:t>
      </w:r>
    </w:p>
    <w:p w14:paraId="0D68982A" w14:textId="77777777" w:rsidR="00985581" w:rsidRDefault="00E23A76">
      <w:pPr>
        <w:pStyle w:val="HeaderFooter"/>
        <w:numPr>
          <w:ilvl w:val="0"/>
          <w:numId w:val="11"/>
        </w:numPr>
        <w:rPr>
          <w:rFonts w:ascii="Arial" w:hAnsi="Arial" w:cs="Arial"/>
        </w:rPr>
      </w:pPr>
      <w:r>
        <w:rPr>
          <w:rFonts w:ascii="Arial" w:hAnsi="Arial" w:cs="Arial"/>
        </w:rPr>
        <w:t xml:space="preserve">Providing everyone connected with the club (including parents, children, volunteers, and staff) with the opportunity to voice any concerns which they have (about possible suspected child abuse, and/or about poor practice) to the Club Safeguarding Officer. </w:t>
      </w:r>
    </w:p>
    <w:p w14:paraId="00A2426D" w14:textId="77777777" w:rsidR="00985581" w:rsidRDefault="00E23A76">
      <w:pPr>
        <w:pStyle w:val="HeaderFooter"/>
        <w:numPr>
          <w:ilvl w:val="0"/>
          <w:numId w:val="11"/>
        </w:numPr>
        <w:rPr>
          <w:rFonts w:ascii="Arial" w:hAnsi="Arial" w:cs="Arial"/>
        </w:rPr>
      </w:pPr>
      <w:r>
        <w:rPr>
          <w:rFonts w:ascii="Arial" w:hAnsi="Arial" w:cs="Arial"/>
        </w:rPr>
        <w:t xml:space="preserve">Ensuring that all suspicions, concerns, and allegations are taken seriously and dealt with swiftly and appropriately.   </w:t>
      </w:r>
    </w:p>
    <w:p w14:paraId="6BDB07CB" w14:textId="77777777" w:rsidR="00985581" w:rsidRDefault="00E23A76">
      <w:pPr>
        <w:pStyle w:val="HeaderFooter"/>
        <w:numPr>
          <w:ilvl w:val="0"/>
          <w:numId w:val="11"/>
        </w:numPr>
        <w:rPr>
          <w:rFonts w:ascii="Arial" w:hAnsi="Arial" w:cs="Arial"/>
        </w:rPr>
      </w:pPr>
      <w:r>
        <w:rPr>
          <w:rFonts w:ascii="Arial" w:hAnsi="Arial" w:cs="Arial"/>
        </w:rPr>
        <w:t>Ensuring that access to confidential information relating to child welfare matters is restricted to the Club Safeguarding Officer and the appropriate external authorities as specified within England Netball Safeguarding and Child Protection procedures.</w:t>
      </w:r>
    </w:p>
    <w:p w14:paraId="4CC6D96D" w14:textId="77777777" w:rsidR="00985581" w:rsidRDefault="00E23A76">
      <w:pPr>
        <w:pStyle w:val="HeaderFooter"/>
        <w:numPr>
          <w:ilvl w:val="0"/>
          <w:numId w:val="11"/>
        </w:numPr>
        <w:rPr>
          <w:rFonts w:ascii="Arial" w:hAnsi="Arial" w:cs="Arial"/>
        </w:rPr>
      </w:pPr>
      <w:r>
        <w:rPr>
          <w:rFonts w:ascii="Arial" w:hAnsi="Arial" w:cs="Arial"/>
        </w:rPr>
        <w:t>If a disclosure is made to any member of Thetford Netball Club, then no direct questions will be asked.</w:t>
      </w:r>
    </w:p>
    <w:p w14:paraId="03901885" w14:textId="77777777" w:rsidR="00985581" w:rsidRDefault="00E23A76">
      <w:pPr>
        <w:pStyle w:val="HeaderFooter"/>
        <w:numPr>
          <w:ilvl w:val="0"/>
          <w:numId w:val="11"/>
        </w:numPr>
        <w:rPr>
          <w:rFonts w:ascii="Arial" w:hAnsi="Arial" w:cs="Arial"/>
        </w:rPr>
      </w:pPr>
      <w:r>
        <w:rPr>
          <w:rFonts w:ascii="Arial" w:hAnsi="Arial" w:cs="Arial"/>
        </w:rPr>
        <w:t>The Club Safeguarding Officer will be informed of this information and appropriate action will be taken.</w:t>
      </w:r>
    </w:p>
    <w:p w14:paraId="4A096BB3" w14:textId="77777777" w:rsidR="00985581" w:rsidRDefault="00E23A76">
      <w:pPr>
        <w:pStyle w:val="HeaderFooter"/>
        <w:ind w:left="420"/>
        <w:jc w:val="center"/>
        <w:rPr>
          <w:rFonts w:ascii="Arial" w:hAnsi="Arial" w:cs="Arial"/>
          <w:b/>
          <w:sz w:val="28"/>
          <w:szCs w:val="28"/>
        </w:rPr>
      </w:pPr>
      <w:r>
        <w:rPr>
          <w:rFonts w:ascii="Arial" w:hAnsi="Arial" w:cs="Arial"/>
          <w:b/>
          <w:sz w:val="28"/>
          <w:szCs w:val="28"/>
        </w:rPr>
        <w:lastRenderedPageBreak/>
        <w:t>7. Anti-bullying Policy and Grievance</w:t>
      </w:r>
    </w:p>
    <w:p w14:paraId="66759382" w14:textId="77777777" w:rsidR="00985581" w:rsidRDefault="00985581">
      <w:pPr>
        <w:pStyle w:val="HeaderFooter"/>
        <w:jc w:val="center"/>
        <w:rPr>
          <w:rFonts w:ascii="Arial" w:hAnsi="Arial" w:cs="Arial"/>
          <w:b/>
          <w:sz w:val="28"/>
          <w:szCs w:val="28"/>
        </w:rPr>
      </w:pPr>
    </w:p>
    <w:p w14:paraId="47A8C821" w14:textId="77777777" w:rsidR="00985581" w:rsidRDefault="00E23A76">
      <w:pPr>
        <w:rPr>
          <w:rFonts w:ascii="Arial" w:hAnsi="Arial" w:cs="Arial"/>
        </w:rPr>
      </w:pPr>
      <w:r>
        <w:rPr>
          <w:rFonts w:ascii="Arial" w:hAnsi="Arial" w:cs="Arial"/>
          <w:b/>
          <w:bCs/>
        </w:rPr>
        <w:t>Definition:</w:t>
      </w:r>
      <w:r>
        <w:rPr>
          <w:rFonts w:ascii="Arial" w:hAnsi="Arial" w:cs="Arial"/>
        </w:rPr>
        <w:t xml:space="preserve"> - “Bullying is any </w:t>
      </w:r>
      <w:proofErr w:type="spellStart"/>
      <w:r>
        <w:rPr>
          <w:rFonts w:ascii="Arial" w:hAnsi="Arial" w:cs="Arial"/>
        </w:rPr>
        <w:t>behaviour</w:t>
      </w:r>
      <w:proofErr w:type="spellEnd"/>
      <w:r>
        <w:rPr>
          <w:rFonts w:ascii="Arial" w:hAnsi="Arial" w:cs="Arial"/>
        </w:rPr>
        <w:t xml:space="preserve"> which is deliberately intended to hurt, threaten, or frighten another person or group of people. It is usually unprovoked and is often repeated and can continue for a long period of time. It always reflects an imbalance and misuse of power.</w:t>
      </w:r>
    </w:p>
    <w:p w14:paraId="31127507" w14:textId="77777777" w:rsidR="00985581" w:rsidRDefault="00E23A76">
      <w:pPr>
        <w:rPr>
          <w:rFonts w:ascii="Arial" w:hAnsi="Arial" w:cs="Arial"/>
        </w:rPr>
      </w:pPr>
      <w:r>
        <w:rPr>
          <w:rFonts w:ascii="Arial" w:hAnsi="Arial" w:cs="Arial"/>
        </w:rPr>
        <w:t xml:space="preserve">” Bullying </w:t>
      </w:r>
      <w:proofErr w:type="spellStart"/>
      <w:r>
        <w:rPr>
          <w:rFonts w:ascii="Arial" w:hAnsi="Arial" w:cs="Arial"/>
        </w:rPr>
        <w:t>behaviours</w:t>
      </w:r>
      <w:proofErr w:type="spellEnd"/>
      <w:r>
        <w:rPr>
          <w:rFonts w:ascii="Arial" w:hAnsi="Arial" w:cs="Arial"/>
        </w:rPr>
        <w:t xml:space="preserve"> are aggressive although they may not seem so”</w:t>
      </w:r>
    </w:p>
    <w:p w14:paraId="2C205B9F" w14:textId="77777777" w:rsidR="00985581" w:rsidRDefault="00E23A76">
      <w:pPr>
        <w:rPr>
          <w:rFonts w:ascii="Arial" w:hAnsi="Arial" w:cs="Arial"/>
        </w:rPr>
      </w:pPr>
      <w:r>
        <w:rPr>
          <w:rFonts w:ascii="Arial" w:hAnsi="Arial" w:cs="Arial"/>
        </w:rPr>
        <w:t xml:space="preserve">Valerie </w:t>
      </w:r>
      <w:proofErr w:type="spellStart"/>
      <w:r>
        <w:rPr>
          <w:rFonts w:ascii="Arial" w:hAnsi="Arial" w:cs="Arial"/>
        </w:rPr>
        <w:t>Besag</w:t>
      </w:r>
      <w:proofErr w:type="spellEnd"/>
      <w:r>
        <w:rPr>
          <w:rFonts w:ascii="Arial" w:hAnsi="Arial" w:cs="Arial"/>
        </w:rPr>
        <w:t xml:space="preserve"> (1989)</w:t>
      </w:r>
    </w:p>
    <w:p w14:paraId="7067A093" w14:textId="77777777" w:rsidR="00985581" w:rsidRDefault="00985581">
      <w:pPr>
        <w:pStyle w:val="HeaderFooter"/>
        <w:rPr>
          <w:rFonts w:ascii="Arial" w:hAnsi="Arial" w:cs="Arial"/>
        </w:rPr>
      </w:pPr>
    </w:p>
    <w:p w14:paraId="528821FC" w14:textId="77777777" w:rsidR="00985581" w:rsidRDefault="00E23A76">
      <w:pPr>
        <w:pStyle w:val="HeaderFooter"/>
        <w:rPr>
          <w:rFonts w:ascii="Arial" w:hAnsi="Arial" w:cs="Arial"/>
        </w:rPr>
      </w:pPr>
      <w:r>
        <w:rPr>
          <w:rFonts w:ascii="Arial" w:hAnsi="Arial" w:cs="Arial"/>
          <w:color w:val="000000" w:themeColor="text1"/>
        </w:rPr>
        <w:t xml:space="preserve">Thetford Netball Club will:   </w:t>
      </w:r>
    </w:p>
    <w:p w14:paraId="4B8CA0AE" w14:textId="77777777" w:rsidR="00985581" w:rsidRDefault="00985581">
      <w:pPr>
        <w:pStyle w:val="HeaderFooter"/>
        <w:ind w:left="720"/>
        <w:rPr>
          <w:rFonts w:ascii="Arial" w:hAnsi="Arial" w:cs="Arial"/>
        </w:rPr>
      </w:pPr>
    </w:p>
    <w:p w14:paraId="6CFD0EC5" w14:textId="77777777" w:rsidR="00985581" w:rsidRDefault="00E23A76">
      <w:pPr>
        <w:pStyle w:val="HeaderFooter"/>
        <w:numPr>
          <w:ilvl w:val="0"/>
          <w:numId w:val="12"/>
        </w:numPr>
        <w:rPr>
          <w:rFonts w:ascii="Arial" w:hAnsi="Arial" w:cs="Arial"/>
        </w:rPr>
      </w:pPr>
      <w:r>
        <w:rPr>
          <w:rFonts w:ascii="Arial" w:hAnsi="Arial" w:cs="Arial"/>
        </w:rPr>
        <w:t xml:space="preserve">Take all signs of bullying very seriously.  </w:t>
      </w:r>
    </w:p>
    <w:p w14:paraId="432C9A6C" w14:textId="6BBA519D" w:rsidR="00985581" w:rsidRDefault="00E23A76">
      <w:pPr>
        <w:pStyle w:val="HeaderFooter"/>
        <w:numPr>
          <w:ilvl w:val="0"/>
          <w:numId w:val="12"/>
        </w:numPr>
        <w:rPr>
          <w:rFonts w:ascii="Arial" w:hAnsi="Arial" w:cs="Arial"/>
          <w:color w:val="000000" w:themeColor="text1"/>
        </w:rPr>
      </w:pPr>
      <w:r>
        <w:rPr>
          <w:rFonts w:ascii="Arial" w:hAnsi="Arial" w:cs="Arial"/>
        </w:rPr>
        <w:t xml:space="preserve">Encourage everyone to speak and share their concerns, help the victim to speak out and tell the person in charge or someone in authority.  </w:t>
      </w:r>
      <w:r>
        <w:rPr>
          <w:rFonts w:ascii="Arial" w:hAnsi="Arial" w:cs="Arial"/>
          <w:color w:val="000000" w:themeColor="text1"/>
        </w:rPr>
        <w:t>Any concerns that arise I will report immediately to my Coach/Captain/Vice-captain. If it is a safeguarding/welfare concern I will direct my concerns to the CSO for further investigation. Further steps will be referred to the</w:t>
      </w:r>
      <w:r w:rsidR="00770784">
        <w:rPr>
          <w:rFonts w:ascii="Arial" w:hAnsi="Arial" w:cs="Arial"/>
          <w:color w:val="000000" w:themeColor="text1"/>
        </w:rPr>
        <w:t xml:space="preserve"> </w:t>
      </w:r>
      <w:r>
        <w:rPr>
          <w:rFonts w:ascii="Arial" w:hAnsi="Arial" w:cs="Arial"/>
          <w:color w:val="000000" w:themeColor="text1"/>
        </w:rPr>
        <w:t xml:space="preserve">Executive committee once all the above avenues have been initially followed. </w:t>
      </w:r>
    </w:p>
    <w:p w14:paraId="212CE8A5" w14:textId="77777777" w:rsidR="00985581" w:rsidRDefault="00E23A76">
      <w:pPr>
        <w:pStyle w:val="HeaderFooter"/>
        <w:numPr>
          <w:ilvl w:val="0"/>
          <w:numId w:val="12"/>
        </w:numPr>
        <w:rPr>
          <w:rFonts w:ascii="Arial" w:hAnsi="Arial" w:cs="Arial"/>
        </w:rPr>
      </w:pPr>
      <w:r>
        <w:rPr>
          <w:rFonts w:ascii="Arial" w:hAnsi="Arial" w:cs="Arial"/>
        </w:rPr>
        <w:t xml:space="preserve">Create an open environment.  </w:t>
      </w:r>
    </w:p>
    <w:p w14:paraId="52E5B963" w14:textId="77777777" w:rsidR="00985581" w:rsidRDefault="00E23A76">
      <w:pPr>
        <w:pStyle w:val="HeaderFooter"/>
        <w:numPr>
          <w:ilvl w:val="0"/>
          <w:numId w:val="12"/>
        </w:numPr>
        <w:rPr>
          <w:rFonts w:ascii="Arial" w:hAnsi="Arial" w:cs="Arial"/>
        </w:rPr>
      </w:pPr>
      <w:r>
        <w:rPr>
          <w:rFonts w:ascii="Arial" w:hAnsi="Arial" w:cs="Arial"/>
        </w:rPr>
        <w:t xml:space="preserve">Investigate all allegations and </w:t>
      </w:r>
      <w:proofErr w:type="gramStart"/>
      <w:r>
        <w:rPr>
          <w:rFonts w:ascii="Arial" w:hAnsi="Arial" w:cs="Arial"/>
        </w:rPr>
        <w:t>take action</w:t>
      </w:r>
      <w:proofErr w:type="gramEnd"/>
      <w:r>
        <w:rPr>
          <w:rFonts w:ascii="Arial" w:hAnsi="Arial" w:cs="Arial"/>
        </w:rPr>
        <w:t xml:space="preserve"> to ensure the victim is safe.   </w:t>
      </w:r>
    </w:p>
    <w:p w14:paraId="5205F4B0" w14:textId="77777777" w:rsidR="00985581" w:rsidRDefault="00E23A76">
      <w:pPr>
        <w:pStyle w:val="HeaderFooter"/>
        <w:numPr>
          <w:ilvl w:val="0"/>
          <w:numId w:val="12"/>
        </w:numPr>
        <w:rPr>
          <w:rFonts w:ascii="Arial" w:hAnsi="Arial" w:cs="Arial"/>
        </w:rPr>
      </w:pPr>
      <w:r>
        <w:rPr>
          <w:rFonts w:ascii="Arial" w:hAnsi="Arial" w:cs="Arial"/>
        </w:rPr>
        <w:t xml:space="preserve">Speak with the victim and the bully/bullies separately. </w:t>
      </w:r>
    </w:p>
    <w:p w14:paraId="4988E917" w14:textId="2A82AFBB" w:rsidR="00985581" w:rsidRDefault="00E23A76">
      <w:pPr>
        <w:pStyle w:val="HeaderFooter"/>
        <w:numPr>
          <w:ilvl w:val="0"/>
          <w:numId w:val="12"/>
        </w:numPr>
        <w:rPr>
          <w:rFonts w:ascii="Arial" w:hAnsi="Arial" w:cs="Arial"/>
        </w:rPr>
      </w:pPr>
      <w:r>
        <w:rPr>
          <w:rFonts w:ascii="Arial" w:hAnsi="Arial" w:cs="Arial"/>
        </w:rPr>
        <w:t xml:space="preserve">Reassure the victim that you can </w:t>
      </w:r>
      <w:r w:rsidRPr="006F40FF">
        <w:rPr>
          <w:rFonts w:ascii="Arial" w:hAnsi="Arial" w:cs="Arial"/>
        </w:rPr>
        <w:t xml:space="preserve">be trusted and will </w:t>
      </w:r>
      <w:r w:rsidR="00372345" w:rsidRPr="00372345">
        <w:rPr>
          <w:rFonts w:ascii="Arial" w:hAnsi="Arial" w:cs="Arial"/>
        </w:rPr>
        <w:t xml:space="preserve">support </w:t>
      </w:r>
      <w:r w:rsidRPr="00372345">
        <w:rPr>
          <w:rFonts w:ascii="Arial" w:hAnsi="Arial" w:cs="Arial"/>
        </w:rPr>
        <w:t>them</w:t>
      </w:r>
      <w:r>
        <w:rPr>
          <w:rFonts w:ascii="Arial" w:hAnsi="Arial" w:cs="Arial"/>
        </w:rPr>
        <w:t xml:space="preserve">. However, do not promise that you will be able to keep the information confidential.  </w:t>
      </w:r>
    </w:p>
    <w:p w14:paraId="2462F970" w14:textId="72349DEA" w:rsidR="00985581" w:rsidRPr="00372345" w:rsidRDefault="00E23A76">
      <w:pPr>
        <w:pStyle w:val="HeaderFooter"/>
        <w:numPr>
          <w:ilvl w:val="0"/>
          <w:numId w:val="12"/>
        </w:numPr>
        <w:rPr>
          <w:rFonts w:ascii="Arial" w:hAnsi="Arial" w:cs="Arial"/>
        </w:rPr>
      </w:pPr>
      <w:r>
        <w:rPr>
          <w:rFonts w:ascii="Arial" w:hAnsi="Arial" w:cs="Arial"/>
        </w:rPr>
        <w:t xml:space="preserve">Keep a record of what is said </w:t>
      </w:r>
      <w:r w:rsidR="006F40FF">
        <w:rPr>
          <w:rFonts w:ascii="Arial" w:hAnsi="Arial" w:cs="Arial"/>
        </w:rPr>
        <w:t xml:space="preserve">(what happened, by whom, when). </w:t>
      </w:r>
      <w:r w:rsidR="006F40FF" w:rsidRPr="00372345">
        <w:rPr>
          <w:rFonts w:ascii="Arial" w:hAnsi="Arial" w:cs="Arial"/>
        </w:rPr>
        <w:t>At the time if approp</w:t>
      </w:r>
      <w:r w:rsidR="00372345">
        <w:rPr>
          <w:rFonts w:ascii="Arial" w:hAnsi="Arial" w:cs="Arial"/>
        </w:rPr>
        <w:t>riate or as soon after as is pr</w:t>
      </w:r>
      <w:r w:rsidR="006F40FF" w:rsidRPr="00372345">
        <w:rPr>
          <w:rFonts w:ascii="Arial" w:hAnsi="Arial" w:cs="Arial"/>
        </w:rPr>
        <w:t>acticable.</w:t>
      </w:r>
      <w:r w:rsidRPr="00372345">
        <w:rPr>
          <w:rFonts w:ascii="Arial" w:hAnsi="Arial" w:cs="Arial"/>
        </w:rPr>
        <w:t xml:space="preserve"> </w:t>
      </w:r>
    </w:p>
    <w:p w14:paraId="04080E9D" w14:textId="77777777" w:rsidR="00985581" w:rsidRDefault="00E23A76">
      <w:pPr>
        <w:pStyle w:val="HeaderFooter"/>
        <w:numPr>
          <w:ilvl w:val="0"/>
          <w:numId w:val="12"/>
        </w:numPr>
        <w:rPr>
          <w:rFonts w:ascii="Arial" w:hAnsi="Arial" w:cs="Arial"/>
        </w:rPr>
      </w:pPr>
      <w:r>
        <w:rPr>
          <w:rFonts w:ascii="Arial" w:hAnsi="Arial" w:cs="Arial"/>
        </w:rPr>
        <w:t xml:space="preserve">Report any concerns to the Club </w:t>
      </w:r>
      <w:r>
        <w:rPr>
          <w:rFonts w:ascii="Arial" w:hAnsi="Arial" w:cs="Arial"/>
          <w:color w:val="000000" w:themeColor="text1"/>
        </w:rPr>
        <w:t>Safeguarding</w:t>
      </w:r>
      <w:r>
        <w:rPr>
          <w:rFonts w:ascii="Arial" w:hAnsi="Arial" w:cs="Arial"/>
        </w:rPr>
        <w:t xml:space="preserve"> Officer.  </w:t>
      </w:r>
    </w:p>
    <w:p w14:paraId="4425571B" w14:textId="77777777" w:rsidR="00985581" w:rsidRDefault="00E23A76">
      <w:pPr>
        <w:pStyle w:val="HeaderFooter"/>
        <w:numPr>
          <w:ilvl w:val="0"/>
          <w:numId w:val="12"/>
        </w:numPr>
        <w:rPr>
          <w:rFonts w:ascii="Arial" w:hAnsi="Arial" w:cs="Arial"/>
          <w:color w:val="auto"/>
        </w:rPr>
      </w:pPr>
      <w:r>
        <w:rPr>
          <w:color w:val="auto"/>
        </w:rPr>
        <w:t>Please refer to Appendix 1 regarding how to report a concern.</w:t>
      </w:r>
    </w:p>
    <w:p w14:paraId="678B77E1" w14:textId="77777777" w:rsidR="00985581" w:rsidRDefault="00E23A76">
      <w:pPr>
        <w:pStyle w:val="HeaderFooter"/>
        <w:numPr>
          <w:ilvl w:val="0"/>
          <w:numId w:val="12"/>
        </w:numPr>
        <w:rPr>
          <w:rFonts w:ascii="Arial" w:hAnsi="Arial" w:cs="Arial"/>
        </w:rPr>
      </w:pPr>
      <w:r>
        <w:rPr>
          <w:rFonts w:ascii="Arial" w:hAnsi="Arial" w:cs="Arial"/>
        </w:rPr>
        <w:t>No member will be singled out.</w:t>
      </w:r>
    </w:p>
    <w:p w14:paraId="6C82E11B" w14:textId="77777777" w:rsidR="00985581" w:rsidRDefault="00985581">
      <w:pPr>
        <w:pStyle w:val="HeaderFooter"/>
        <w:rPr>
          <w:rFonts w:ascii="Arial" w:hAnsi="Arial" w:cs="Arial"/>
        </w:rPr>
      </w:pPr>
    </w:p>
    <w:p w14:paraId="7402B800" w14:textId="77777777" w:rsidR="00985581" w:rsidRDefault="00E23A76">
      <w:pPr>
        <w:pStyle w:val="HeaderFooter"/>
        <w:rPr>
          <w:rFonts w:ascii="Arial" w:hAnsi="Arial" w:cs="Arial"/>
          <w:b/>
        </w:rPr>
      </w:pPr>
      <w:r>
        <w:rPr>
          <w:rFonts w:ascii="Arial" w:hAnsi="Arial" w:cs="Arial"/>
          <w:b/>
        </w:rPr>
        <w:t>Action Towards the Bully/Bullies.</w:t>
      </w:r>
    </w:p>
    <w:p w14:paraId="2759C71F" w14:textId="77777777" w:rsidR="00985581" w:rsidRDefault="00985581">
      <w:pPr>
        <w:pStyle w:val="HeaderFooter"/>
        <w:rPr>
          <w:rFonts w:ascii="Arial" w:hAnsi="Arial" w:cs="Arial"/>
        </w:rPr>
      </w:pPr>
    </w:p>
    <w:p w14:paraId="3A38B220" w14:textId="77777777" w:rsidR="00985581" w:rsidRDefault="00E23A76">
      <w:pPr>
        <w:pStyle w:val="HeaderFooter"/>
        <w:rPr>
          <w:rFonts w:ascii="Arial" w:hAnsi="Arial" w:cs="Arial"/>
        </w:rPr>
      </w:pPr>
      <w:r>
        <w:rPr>
          <w:rFonts w:ascii="Arial" w:hAnsi="Arial" w:cs="Arial"/>
        </w:rPr>
        <w:t xml:space="preserve">The coach or person in charge should, in the first instance,  </w:t>
      </w:r>
    </w:p>
    <w:p w14:paraId="2C164281" w14:textId="77777777" w:rsidR="00985581" w:rsidRDefault="00985581">
      <w:pPr>
        <w:pStyle w:val="HeaderFooter"/>
        <w:rPr>
          <w:rFonts w:ascii="Arial" w:hAnsi="Arial" w:cs="Arial"/>
        </w:rPr>
      </w:pPr>
    </w:p>
    <w:p w14:paraId="6D021046" w14:textId="77777777" w:rsidR="00985581" w:rsidRDefault="00E23A76">
      <w:pPr>
        <w:pStyle w:val="HeaderFooter"/>
        <w:numPr>
          <w:ilvl w:val="0"/>
          <w:numId w:val="13"/>
        </w:numPr>
        <w:rPr>
          <w:rFonts w:ascii="Arial" w:hAnsi="Arial" w:cs="Arial"/>
        </w:rPr>
      </w:pPr>
      <w:r>
        <w:rPr>
          <w:rFonts w:ascii="Arial" w:hAnsi="Arial" w:cs="Arial"/>
        </w:rPr>
        <w:t xml:space="preserve">Talk with the bully/bullies, explain the situation, try to get the bully/bullies to understand the consequences of his/her/their </w:t>
      </w:r>
      <w:proofErr w:type="spellStart"/>
      <w:r>
        <w:rPr>
          <w:rFonts w:ascii="Arial" w:hAnsi="Arial" w:cs="Arial"/>
        </w:rPr>
        <w:t>behaviour</w:t>
      </w:r>
      <w:proofErr w:type="spellEnd"/>
      <w:r>
        <w:rPr>
          <w:rFonts w:ascii="Arial" w:hAnsi="Arial" w:cs="Arial"/>
        </w:rPr>
        <w:t xml:space="preserve">. Seek an apology to the victim(s). </w:t>
      </w:r>
    </w:p>
    <w:p w14:paraId="03373D3A" w14:textId="77777777" w:rsidR="00985581" w:rsidRDefault="00E23A76">
      <w:pPr>
        <w:pStyle w:val="HeaderFooter"/>
        <w:numPr>
          <w:ilvl w:val="0"/>
          <w:numId w:val="13"/>
        </w:numPr>
        <w:rPr>
          <w:rFonts w:ascii="Arial" w:hAnsi="Arial" w:cs="Arial"/>
        </w:rPr>
      </w:pPr>
      <w:r>
        <w:rPr>
          <w:rFonts w:ascii="Arial" w:hAnsi="Arial" w:cs="Arial"/>
        </w:rPr>
        <w:t>Inform the bully/bullies parents or talk directly if this is an adult.</w:t>
      </w:r>
    </w:p>
    <w:p w14:paraId="79348DD8" w14:textId="602D78B7" w:rsidR="00985581" w:rsidRPr="00372345" w:rsidRDefault="0030427B">
      <w:pPr>
        <w:pStyle w:val="HeaderFooter"/>
        <w:numPr>
          <w:ilvl w:val="0"/>
          <w:numId w:val="13"/>
        </w:numPr>
        <w:rPr>
          <w:rFonts w:ascii="Arial" w:hAnsi="Arial" w:cs="Arial"/>
        </w:rPr>
      </w:pPr>
      <w:r>
        <w:rPr>
          <w:rFonts w:ascii="Arial" w:hAnsi="Arial" w:cs="Arial"/>
        </w:rPr>
        <w:t xml:space="preserve">Update </w:t>
      </w:r>
      <w:r w:rsidRPr="00372345">
        <w:rPr>
          <w:rFonts w:ascii="Arial" w:hAnsi="Arial" w:cs="Arial"/>
        </w:rPr>
        <w:t xml:space="preserve">the Lead </w:t>
      </w:r>
      <w:r w:rsidR="00E23A76" w:rsidRPr="00372345">
        <w:rPr>
          <w:rFonts w:ascii="Arial" w:hAnsi="Arial" w:cs="Arial"/>
        </w:rPr>
        <w:t>Coach of any actions taken.</w:t>
      </w:r>
    </w:p>
    <w:p w14:paraId="70328503" w14:textId="159CA596" w:rsidR="00985581" w:rsidRPr="00372345" w:rsidRDefault="00E23A76">
      <w:pPr>
        <w:pStyle w:val="HeaderFooter"/>
        <w:numPr>
          <w:ilvl w:val="0"/>
          <w:numId w:val="13"/>
        </w:numPr>
        <w:rPr>
          <w:rFonts w:ascii="Arial" w:hAnsi="Arial" w:cs="Arial"/>
        </w:rPr>
      </w:pPr>
      <w:r w:rsidRPr="00372345">
        <w:rPr>
          <w:rFonts w:ascii="Arial" w:hAnsi="Arial" w:cs="Arial"/>
        </w:rPr>
        <w:t>Any unresolved issues s</w:t>
      </w:r>
      <w:r w:rsidR="0030427B" w:rsidRPr="00372345">
        <w:rPr>
          <w:rFonts w:ascii="Arial" w:hAnsi="Arial" w:cs="Arial"/>
        </w:rPr>
        <w:t>hould be discussed with the Lead</w:t>
      </w:r>
      <w:r w:rsidRPr="00372345">
        <w:rPr>
          <w:rFonts w:ascii="Arial" w:hAnsi="Arial" w:cs="Arial"/>
        </w:rPr>
        <w:t xml:space="preserve"> Coach who may seek advice from the executive committee and take the most appropriate action.</w:t>
      </w:r>
    </w:p>
    <w:p w14:paraId="5D25CA6F" w14:textId="77777777" w:rsidR="00985581" w:rsidRPr="00372345" w:rsidRDefault="00E23A76">
      <w:pPr>
        <w:pStyle w:val="HeaderFooter"/>
        <w:numPr>
          <w:ilvl w:val="0"/>
          <w:numId w:val="13"/>
        </w:numPr>
        <w:rPr>
          <w:rFonts w:ascii="Arial" w:hAnsi="Arial" w:cs="Arial"/>
        </w:rPr>
      </w:pPr>
      <w:r w:rsidRPr="00372345">
        <w:rPr>
          <w:rFonts w:ascii="Arial" w:hAnsi="Arial" w:cs="Arial"/>
        </w:rPr>
        <w:t>Provide a written account to the Executive Committee.</w:t>
      </w:r>
    </w:p>
    <w:p w14:paraId="0DD3F864" w14:textId="77777777" w:rsidR="00985581" w:rsidRPr="00372345" w:rsidRDefault="00985581">
      <w:pPr>
        <w:pStyle w:val="HeaderFooter"/>
        <w:rPr>
          <w:rFonts w:ascii="Arial" w:hAnsi="Arial" w:cs="Arial"/>
        </w:rPr>
      </w:pPr>
    </w:p>
    <w:p w14:paraId="17ECD5AB" w14:textId="77777777" w:rsidR="00985581" w:rsidRPr="00372345" w:rsidRDefault="00E23A76">
      <w:pPr>
        <w:pStyle w:val="HeaderFooter"/>
        <w:rPr>
          <w:rFonts w:ascii="Arial" w:hAnsi="Arial" w:cs="Arial"/>
        </w:rPr>
      </w:pPr>
      <w:r w:rsidRPr="00372345">
        <w:rPr>
          <w:rFonts w:ascii="Arial" w:hAnsi="Arial" w:cs="Arial"/>
        </w:rPr>
        <w:t>If the matter cannot be resolved, the matter should be referred to the CSO who, with the executive committee should:</w:t>
      </w:r>
    </w:p>
    <w:p w14:paraId="73CDC394" w14:textId="77777777" w:rsidR="00985581" w:rsidRPr="00372345" w:rsidRDefault="00985581">
      <w:pPr>
        <w:pStyle w:val="HeaderFooter"/>
        <w:rPr>
          <w:rFonts w:ascii="Arial" w:hAnsi="Arial" w:cs="Arial"/>
        </w:rPr>
      </w:pPr>
    </w:p>
    <w:p w14:paraId="37D50964" w14:textId="77777777" w:rsidR="00985581" w:rsidRPr="00372345" w:rsidRDefault="00E23A76">
      <w:pPr>
        <w:pStyle w:val="HeaderFooter"/>
        <w:numPr>
          <w:ilvl w:val="0"/>
          <w:numId w:val="13"/>
        </w:numPr>
        <w:rPr>
          <w:rFonts w:ascii="Arial" w:hAnsi="Arial" w:cs="Arial"/>
        </w:rPr>
      </w:pPr>
      <w:r w:rsidRPr="00372345">
        <w:rPr>
          <w:rFonts w:ascii="Arial" w:hAnsi="Arial" w:cs="Arial"/>
        </w:rPr>
        <w:t>Impose sanctions as necessary. See appendix 3.</w:t>
      </w:r>
    </w:p>
    <w:p w14:paraId="02D6084A" w14:textId="77777777" w:rsidR="00985581" w:rsidRDefault="00E23A76">
      <w:pPr>
        <w:pStyle w:val="HeaderFooter"/>
        <w:numPr>
          <w:ilvl w:val="0"/>
          <w:numId w:val="13"/>
        </w:numPr>
        <w:rPr>
          <w:rFonts w:ascii="Arial" w:hAnsi="Arial" w:cs="Arial"/>
        </w:rPr>
      </w:pPr>
      <w:r w:rsidRPr="00372345">
        <w:rPr>
          <w:rFonts w:ascii="Arial" w:hAnsi="Arial" w:cs="Arial"/>
        </w:rPr>
        <w:t>Encourage and support the bully/bullies to</w:t>
      </w:r>
      <w:r>
        <w:rPr>
          <w:rFonts w:ascii="Arial" w:hAnsi="Arial" w:cs="Arial"/>
        </w:rPr>
        <w:t xml:space="preserve"> change their </w:t>
      </w:r>
      <w:proofErr w:type="spellStart"/>
      <w:r>
        <w:rPr>
          <w:rFonts w:ascii="Arial" w:hAnsi="Arial" w:cs="Arial"/>
        </w:rPr>
        <w:t>behaviour</w:t>
      </w:r>
      <w:proofErr w:type="spellEnd"/>
      <w:r>
        <w:rPr>
          <w:rFonts w:ascii="Arial" w:hAnsi="Arial" w:cs="Arial"/>
        </w:rPr>
        <w:t xml:space="preserve">.  </w:t>
      </w:r>
    </w:p>
    <w:p w14:paraId="6808B2E2" w14:textId="77777777" w:rsidR="00985581" w:rsidRDefault="00E23A76">
      <w:pPr>
        <w:pStyle w:val="HeaderFooter"/>
        <w:numPr>
          <w:ilvl w:val="0"/>
          <w:numId w:val="13"/>
        </w:numPr>
        <w:rPr>
          <w:rFonts w:ascii="Arial" w:hAnsi="Arial" w:cs="Arial"/>
        </w:rPr>
      </w:pPr>
      <w:r>
        <w:rPr>
          <w:rFonts w:ascii="Arial" w:hAnsi="Arial" w:cs="Arial"/>
        </w:rPr>
        <w:t xml:space="preserve">Hold meetings with the families or adults to report on progress.  </w:t>
      </w:r>
    </w:p>
    <w:p w14:paraId="30C36431" w14:textId="6CAA0905" w:rsidR="00985581" w:rsidRDefault="00372345">
      <w:pPr>
        <w:pStyle w:val="HeaderFooter"/>
        <w:numPr>
          <w:ilvl w:val="0"/>
          <w:numId w:val="13"/>
        </w:numPr>
        <w:rPr>
          <w:rFonts w:ascii="Arial" w:hAnsi="Arial" w:cs="Arial"/>
        </w:rPr>
      </w:pPr>
      <w:r w:rsidRPr="00372345">
        <w:rPr>
          <w:rFonts w:ascii="Arial" w:hAnsi="Arial" w:cs="Arial"/>
        </w:rPr>
        <w:t xml:space="preserve">Inform </w:t>
      </w:r>
      <w:r w:rsidR="006F40FF" w:rsidRPr="00372345">
        <w:rPr>
          <w:rFonts w:ascii="Arial" w:hAnsi="Arial" w:cs="Arial"/>
        </w:rPr>
        <w:t>club member</w:t>
      </w:r>
      <w:r w:rsidR="006F40FF">
        <w:rPr>
          <w:rFonts w:ascii="Arial" w:hAnsi="Arial" w:cs="Arial"/>
        </w:rPr>
        <w:t xml:space="preserve"> </w:t>
      </w:r>
      <w:r w:rsidR="00E23A76">
        <w:rPr>
          <w:rFonts w:ascii="Arial" w:hAnsi="Arial" w:cs="Arial"/>
        </w:rPr>
        <w:t xml:space="preserve">of action taken. </w:t>
      </w:r>
    </w:p>
    <w:p w14:paraId="52E77F58" w14:textId="77777777" w:rsidR="00985581" w:rsidRDefault="00E23A76">
      <w:pPr>
        <w:pStyle w:val="HeaderFooter"/>
        <w:numPr>
          <w:ilvl w:val="0"/>
          <w:numId w:val="13"/>
        </w:numPr>
        <w:rPr>
          <w:rFonts w:ascii="Arial" w:hAnsi="Arial" w:cs="Arial"/>
        </w:rPr>
      </w:pPr>
      <w:r>
        <w:rPr>
          <w:rFonts w:ascii="Arial" w:hAnsi="Arial" w:cs="Arial"/>
        </w:rPr>
        <w:t xml:space="preserve">Keep a written record of action taken.     </w:t>
      </w:r>
    </w:p>
    <w:p w14:paraId="160D411E" w14:textId="77777777" w:rsidR="00985581" w:rsidRDefault="00E23A76">
      <w:pPr>
        <w:pStyle w:val="HeaderFooter"/>
        <w:numPr>
          <w:ilvl w:val="0"/>
          <w:numId w:val="13"/>
        </w:numPr>
        <w:rPr>
          <w:rFonts w:ascii="Arial" w:hAnsi="Arial" w:cs="Arial"/>
        </w:rPr>
      </w:pPr>
      <w:r>
        <w:rPr>
          <w:rFonts w:ascii="Arial" w:hAnsi="Arial" w:cs="Arial"/>
        </w:rPr>
        <w:t xml:space="preserve">Provide support for the Coach of the victim.  </w:t>
      </w:r>
    </w:p>
    <w:p w14:paraId="1587CFD4" w14:textId="77777777" w:rsidR="00985581" w:rsidRDefault="00985581">
      <w:pPr>
        <w:pStyle w:val="HeaderFooter"/>
        <w:ind w:left="360"/>
        <w:rPr>
          <w:rFonts w:ascii="Arial" w:hAnsi="Arial" w:cs="Arial"/>
        </w:rPr>
      </w:pPr>
    </w:p>
    <w:p w14:paraId="163CA6C6" w14:textId="77777777" w:rsidR="00985581" w:rsidRDefault="00985581">
      <w:pPr>
        <w:pStyle w:val="HeaderFooter"/>
        <w:rPr>
          <w:rFonts w:ascii="Arial" w:hAnsi="Arial" w:cs="Arial"/>
        </w:rPr>
      </w:pPr>
    </w:p>
    <w:p w14:paraId="2FD6BA98" w14:textId="77777777" w:rsidR="00985581" w:rsidRDefault="00E23A76">
      <w:pPr>
        <w:rPr>
          <w:rFonts w:ascii="Arial" w:hAnsi="Arial" w:cs="Arial"/>
          <w:b/>
          <w:bCs/>
        </w:rPr>
      </w:pPr>
      <w:r>
        <w:rPr>
          <w:rFonts w:ascii="Arial" w:hAnsi="Arial" w:cs="Arial"/>
          <w:b/>
          <w:bCs/>
        </w:rPr>
        <w:t>Procedures we follow with adults:</w:t>
      </w:r>
    </w:p>
    <w:p w14:paraId="5BC129B1" w14:textId="77777777" w:rsidR="00985581" w:rsidRDefault="00985581">
      <w:pPr>
        <w:rPr>
          <w:rFonts w:ascii="Arial" w:hAnsi="Arial" w:cs="Arial"/>
          <w:b/>
          <w:bCs/>
        </w:rPr>
      </w:pPr>
    </w:p>
    <w:p w14:paraId="1C69484A" w14:textId="77777777" w:rsidR="00985581" w:rsidRDefault="00E23A76">
      <w:pPr>
        <w:rPr>
          <w:rFonts w:ascii="Arial" w:hAnsi="Arial" w:cs="Arial"/>
        </w:rPr>
      </w:pPr>
      <w:r>
        <w:rPr>
          <w:rFonts w:ascii="Arial" w:hAnsi="Arial" w:cs="Arial"/>
        </w:rPr>
        <w:t xml:space="preserve">When witnessing an incident, having something reported to us, or having a direct experience ourselves that involves an adult, we will follow the procedures below. </w:t>
      </w:r>
    </w:p>
    <w:p w14:paraId="0E070252" w14:textId="77777777" w:rsidR="00985581" w:rsidRDefault="00985581">
      <w:pPr>
        <w:rPr>
          <w:rFonts w:ascii="Arial" w:hAnsi="Arial" w:cs="Arial"/>
        </w:rPr>
      </w:pPr>
    </w:p>
    <w:p w14:paraId="3DF0C98C" w14:textId="77777777" w:rsidR="00985581" w:rsidRDefault="00E23A76">
      <w:pPr>
        <w:pStyle w:val="ListParagraph"/>
        <w:numPr>
          <w:ilvl w:val="0"/>
          <w:numId w:val="14"/>
        </w:numPr>
        <w:rPr>
          <w:rFonts w:ascii="Arial" w:hAnsi="Arial" w:cs="Arial"/>
        </w:rPr>
      </w:pPr>
      <w:r>
        <w:rPr>
          <w:rFonts w:ascii="Arial" w:hAnsi="Arial" w:cs="Arial"/>
        </w:rPr>
        <w:t>Challenging the statement or incident immediately, in a private environment with a reflective comment and seek clarification of intent and understanding of impact.</w:t>
      </w:r>
    </w:p>
    <w:p w14:paraId="5970DDD1" w14:textId="77777777" w:rsidR="00985581" w:rsidRDefault="00E23A76">
      <w:pPr>
        <w:pStyle w:val="ListParagraph"/>
        <w:numPr>
          <w:ilvl w:val="0"/>
          <w:numId w:val="14"/>
        </w:numPr>
        <w:rPr>
          <w:rFonts w:ascii="Arial" w:hAnsi="Arial" w:cs="Arial"/>
        </w:rPr>
      </w:pPr>
      <w:r>
        <w:rPr>
          <w:rFonts w:ascii="Arial" w:hAnsi="Arial" w:cs="Arial"/>
        </w:rPr>
        <w:t xml:space="preserve">Report the matter to the </w:t>
      </w:r>
      <w:r>
        <w:rPr>
          <w:rFonts w:ascii="Arial" w:hAnsi="Arial" w:cs="Arial"/>
          <w:color w:val="000000" w:themeColor="text1"/>
        </w:rPr>
        <w:t>CSO</w:t>
      </w:r>
      <w:r>
        <w:rPr>
          <w:rFonts w:ascii="Arial" w:hAnsi="Arial" w:cs="Arial"/>
        </w:rPr>
        <w:t xml:space="preserve"> if it is felt that an inappropriate response is given, if there is resistance to accepting responsibility or if this is the second (or more) occasion a concern has been raised with this member of the club. An individual supported discussion with the Chair and one other member of the Exec Committee will follow depending on the severity of the actions.</w:t>
      </w:r>
    </w:p>
    <w:p w14:paraId="59FA9296" w14:textId="77777777" w:rsidR="00985581" w:rsidRDefault="00E23A76">
      <w:pPr>
        <w:pStyle w:val="ListParagraph"/>
        <w:numPr>
          <w:ilvl w:val="0"/>
          <w:numId w:val="14"/>
        </w:numPr>
        <w:rPr>
          <w:rFonts w:ascii="Arial" w:hAnsi="Arial" w:cs="Arial"/>
        </w:rPr>
      </w:pPr>
      <w:r>
        <w:rPr>
          <w:rFonts w:ascii="Arial" w:hAnsi="Arial" w:cs="Arial"/>
        </w:rPr>
        <w:t>An agreed response to the incident will include a record on the members’ file and a period of monitoring agreed.</w:t>
      </w:r>
    </w:p>
    <w:p w14:paraId="7CD66166" w14:textId="77777777" w:rsidR="00985581" w:rsidRDefault="00E23A76">
      <w:pPr>
        <w:pStyle w:val="ListParagraph"/>
        <w:numPr>
          <w:ilvl w:val="0"/>
          <w:numId w:val="14"/>
        </w:numPr>
        <w:rPr>
          <w:rFonts w:ascii="Arial" w:hAnsi="Arial" w:cs="Arial"/>
        </w:rPr>
      </w:pPr>
      <w:r>
        <w:rPr>
          <w:rFonts w:ascii="Arial" w:hAnsi="Arial" w:cs="Arial"/>
        </w:rPr>
        <w:t xml:space="preserve">Disciplinary action will follow if there is persistent bullying </w:t>
      </w:r>
      <w:proofErr w:type="spellStart"/>
      <w:r>
        <w:rPr>
          <w:rFonts w:ascii="Arial" w:hAnsi="Arial" w:cs="Arial"/>
        </w:rPr>
        <w:t>behaviour</w:t>
      </w:r>
      <w:proofErr w:type="spellEnd"/>
      <w:r>
        <w:rPr>
          <w:rFonts w:ascii="Arial" w:hAnsi="Arial" w:cs="Arial"/>
        </w:rPr>
        <w:t xml:space="preserve"> which will be considered after more than two occasions.</w:t>
      </w:r>
    </w:p>
    <w:p w14:paraId="47638F40" w14:textId="77777777" w:rsidR="00985581" w:rsidRDefault="00985581">
      <w:pPr>
        <w:pStyle w:val="HeaderFooter"/>
        <w:ind w:left="70"/>
        <w:rPr>
          <w:rFonts w:ascii="Arial" w:hAnsi="Arial" w:cs="Arial"/>
        </w:rPr>
      </w:pPr>
    </w:p>
    <w:p w14:paraId="517B5434" w14:textId="77777777" w:rsidR="00985581" w:rsidRDefault="00985581">
      <w:pPr>
        <w:pStyle w:val="HeaderFooter"/>
        <w:rPr>
          <w:rFonts w:ascii="Arial" w:hAnsi="Arial" w:cs="Arial"/>
        </w:rPr>
      </w:pPr>
    </w:p>
    <w:p w14:paraId="035A3373" w14:textId="77777777" w:rsidR="00985581" w:rsidRDefault="00E23A76">
      <w:pPr>
        <w:rPr>
          <w:rFonts w:ascii="Arial" w:hAnsi="Arial" w:cs="Arial"/>
        </w:rPr>
      </w:pPr>
      <w:r>
        <w:rPr>
          <w:rFonts w:ascii="Arial" w:hAnsi="Arial" w:cs="Arial"/>
        </w:rPr>
        <w:t xml:space="preserve">Bullying can be indirect, verbal, or aggressive. They may be subtle and not immediately obvious. These </w:t>
      </w:r>
      <w:proofErr w:type="spellStart"/>
      <w:r>
        <w:rPr>
          <w:rFonts w:ascii="Arial" w:hAnsi="Arial" w:cs="Arial"/>
        </w:rPr>
        <w:t>behaviours</w:t>
      </w:r>
      <w:proofErr w:type="spellEnd"/>
      <w:r>
        <w:rPr>
          <w:rFonts w:ascii="Arial" w:hAnsi="Arial" w:cs="Arial"/>
        </w:rPr>
        <w:t xml:space="preserve"> will induce emotional responses from the victim, including fear. Although not always the case, a lot of incidents involve group </w:t>
      </w:r>
      <w:proofErr w:type="spellStart"/>
      <w:r>
        <w:rPr>
          <w:rFonts w:ascii="Arial" w:hAnsi="Arial" w:cs="Arial"/>
        </w:rPr>
        <w:t>behaviour</w:t>
      </w:r>
      <w:proofErr w:type="spellEnd"/>
      <w:r>
        <w:rPr>
          <w:rFonts w:ascii="Arial" w:hAnsi="Arial" w:cs="Arial"/>
        </w:rPr>
        <w:t xml:space="preserve"> with a ringleader, assistant, </w:t>
      </w:r>
      <w:proofErr w:type="spellStart"/>
      <w:r>
        <w:rPr>
          <w:rFonts w:ascii="Arial" w:hAnsi="Arial" w:cs="Arial"/>
        </w:rPr>
        <w:t>reinforcer</w:t>
      </w:r>
      <w:proofErr w:type="spellEnd"/>
      <w:r>
        <w:rPr>
          <w:rFonts w:ascii="Arial" w:hAnsi="Arial" w:cs="Arial"/>
        </w:rPr>
        <w:t>, defender, and outsider. On other occasions, it may be an individual in a position of power, asserting this over another person. Whatever the situation, the impact of bullying is very personal and harmful. It will result in anxiety and insecurity, low self-esteem, and feelings of loneliness and isolation. When bullying occurs over time it can have severe results on a person’s social, psychological and physical well-being.</w:t>
      </w:r>
    </w:p>
    <w:p w14:paraId="36746D1D" w14:textId="77777777" w:rsidR="00985581" w:rsidRDefault="00985581">
      <w:pPr>
        <w:rPr>
          <w:rFonts w:ascii="Arial" w:hAnsi="Arial" w:cs="Arial"/>
        </w:rPr>
      </w:pPr>
    </w:p>
    <w:p w14:paraId="2B8ABD10" w14:textId="77777777" w:rsidR="00985581" w:rsidRDefault="00E23A76">
      <w:pPr>
        <w:rPr>
          <w:rFonts w:ascii="Arial" w:hAnsi="Arial" w:cs="Arial"/>
        </w:rPr>
      </w:pPr>
      <w:r>
        <w:rPr>
          <w:rFonts w:ascii="Arial" w:hAnsi="Arial" w:cs="Arial"/>
          <w:b/>
          <w:bCs/>
        </w:rPr>
        <w:t xml:space="preserve"> </w:t>
      </w:r>
    </w:p>
    <w:p w14:paraId="0483EC41" w14:textId="77777777" w:rsidR="00985581" w:rsidRDefault="00E23A76">
      <w:pPr>
        <w:pStyle w:val="HeaderFooter"/>
      </w:pPr>
      <w:r>
        <w:rPr>
          <w:rFonts w:ascii="Arial" w:eastAsia="Times New Roman" w:hAnsi="Arial" w:cs="Arial"/>
          <w:b/>
          <w:bCs/>
          <w:lang w:val="en-GB"/>
        </w:rPr>
        <w:t xml:space="preserve">Grievance </w:t>
      </w:r>
    </w:p>
    <w:p w14:paraId="540B1A22" w14:textId="77777777" w:rsidR="00985581" w:rsidRDefault="00985581">
      <w:pPr>
        <w:rPr>
          <w:rFonts w:ascii="Arial" w:eastAsia="Times New Roman" w:hAnsi="Arial" w:cs="Arial"/>
          <w:b/>
          <w:bCs/>
          <w:lang w:val="en-GB"/>
        </w:rPr>
      </w:pPr>
    </w:p>
    <w:p w14:paraId="48F65DBF" w14:textId="77777777" w:rsidR="00985581" w:rsidRDefault="00E23A76">
      <w:pPr>
        <w:jc w:val="both"/>
        <w:rPr>
          <w:rFonts w:ascii="Arial" w:eastAsia="Times New Roman" w:hAnsi="Arial" w:cs="Arial"/>
          <w:lang w:val="en-GB"/>
        </w:rPr>
      </w:pPr>
      <w:r>
        <w:rPr>
          <w:rFonts w:ascii="Arial" w:eastAsia="Times New Roman" w:hAnsi="Arial" w:cs="Arial"/>
          <w:lang w:val="en-GB"/>
        </w:rPr>
        <w:t>Although the Thetford Netball club takes every care to ensure that the rules of the game of netball are upheld and that sporting like behaviour is maintained it would not wish for any member to feel that any grievance they have can be ignored. This Code of Practice sets out the procedure that the club will follow in the event of a member giving notice of a grievance.</w:t>
      </w:r>
    </w:p>
    <w:p w14:paraId="2E774899" w14:textId="77777777" w:rsidR="00985581" w:rsidRDefault="00985581">
      <w:pPr>
        <w:jc w:val="both"/>
        <w:rPr>
          <w:rFonts w:ascii="Arial" w:eastAsia="Times New Roman" w:hAnsi="Arial" w:cs="Arial"/>
          <w:lang w:val="en-GB"/>
        </w:rPr>
      </w:pPr>
    </w:p>
    <w:p w14:paraId="3128D1C0" w14:textId="77777777" w:rsidR="00985581" w:rsidRDefault="00E23A76">
      <w:pPr>
        <w:jc w:val="both"/>
        <w:rPr>
          <w:rFonts w:ascii="Arial" w:eastAsia="Times New Roman" w:hAnsi="Arial" w:cs="Arial"/>
          <w:lang w:val="en-GB"/>
        </w:rPr>
      </w:pPr>
      <w:r>
        <w:rPr>
          <w:rFonts w:ascii="Arial" w:eastAsia="Times New Roman" w:hAnsi="Arial" w:cs="Arial"/>
          <w:lang w:val="en-GB"/>
        </w:rPr>
        <w:t>If a grievance relates to:</w:t>
      </w:r>
    </w:p>
    <w:p w14:paraId="06038720" w14:textId="77777777" w:rsidR="00985581" w:rsidRDefault="00985581">
      <w:pPr>
        <w:pStyle w:val="ListParagraph"/>
        <w:jc w:val="both"/>
        <w:rPr>
          <w:rFonts w:ascii="Arial" w:eastAsia="Times New Roman" w:hAnsi="Arial" w:cs="Arial"/>
          <w:lang w:val="en-GB"/>
        </w:rPr>
      </w:pPr>
    </w:p>
    <w:p w14:paraId="506377F8" w14:textId="77777777" w:rsidR="00985581" w:rsidRDefault="00E23A76">
      <w:pPr>
        <w:pStyle w:val="ListParagraph"/>
        <w:numPr>
          <w:ilvl w:val="0"/>
          <w:numId w:val="15"/>
        </w:numPr>
        <w:jc w:val="both"/>
        <w:rPr>
          <w:rFonts w:ascii="Arial" w:eastAsia="Times New Roman" w:hAnsi="Arial" w:cs="Arial"/>
          <w:lang w:val="en-GB"/>
        </w:rPr>
      </w:pPr>
      <w:r>
        <w:rPr>
          <w:rFonts w:ascii="Arial" w:eastAsia="Times New Roman" w:hAnsi="Arial" w:cs="Arial"/>
          <w:lang w:val="en-GB"/>
        </w:rPr>
        <w:t>An individual who is under 18 or is classed as a vulnerable adult, the CSO must be informed at the start.</w:t>
      </w:r>
    </w:p>
    <w:p w14:paraId="12FE386B" w14:textId="77777777" w:rsidR="00985581" w:rsidRDefault="00E23A76">
      <w:pPr>
        <w:pStyle w:val="ListParagraph"/>
        <w:numPr>
          <w:ilvl w:val="0"/>
          <w:numId w:val="15"/>
        </w:numPr>
        <w:jc w:val="both"/>
        <w:rPr>
          <w:rFonts w:ascii="Arial" w:eastAsia="Times New Roman" w:hAnsi="Arial" w:cs="Arial"/>
          <w:lang w:val="en-GB"/>
        </w:rPr>
      </w:pPr>
      <w:r>
        <w:rPr>
          <w:rFonts w:ascii="Arial" w:eastAsia="Times New Roman" w:hAnsi="Arial" w:cs="Arial"/>
          <w:lang w:val="en-GB"/>
        </w:rPr>
        <w:t xml:space="preserve">Bullying harassment or discrimination the TNC </w:t>
      </w:r>
      <w:proofErr w:type="spellStart"/>
      <w:r>
        <w:rPr>
          <w:rFonts w:ascii="Arial" w:eastAsia="Times New Roman" w:hAnsi="Arial" w:cs="Arial"/>
          <w:lang w:val="en-GB"/>
        </w:rPr>
        <w:t>antibullying</w:t>
      </w:r>
      <w:proofErr w:type="spellEnd"/>
      <w:r>
        <w:rPr>
          <w:rFonts w:ascii="Arial" w:eastAsia="Times New Roman" w:hAnsi="Arial" w:cs="Arial"/>
          <w:lang w:val="en-GB"/>
        </w:rPr>
        <w:t xml:space="preserve"> policy should be referred to.</w:t>
      </w:r>
    </w:p>
    <w:p w14:paraId="3DC713BF" w14:textId="77777777" w:rsidR="00985581" w:rsidRDefault="00E23A76">
      <w:pPr>
        <w:pStyle w:val="ListParagraph"/>
        <w:numPr>
          <w:ilvl w:val="0"/>
          <w:numId w:val="15"/>
        </w:numPr>
        <w:jc w:val="both"/>
        <w:rPr>
          <w:rFonts w:ascii="Arial" w:eastAsia="Times New Roman" w:hAnsi="Arial" w:cs="Arial"/>
          <w:lang w:val="en-GB"/>
        </w:rPr>
      </w:pPr>
      <w:r>
        <w:rPr>
          <w:rFonts w:ascii="Arial" w:eastAsia="Times New Roman" w:hAnsi="Arial" w:cs="Arial"/>
          <w:lang w:val="en-GB"/>
        </w:rPr>
        <w:t>Conduct that may be criminal and/or to be a safeguarding issue the matter is to be referred to the statutory authorities.</w:t>
      </w:r>
    </w:p>
    <w:p w14:paraId="194D6D0B" w14:textId="77777777" w:rsidR="00985581" w:rsidRDefault="00985581">
      <w:pPr>
        <w:jc w:val="both"/>
        <w:rPr>
          <w:rFonts w:ascii="Arial" w:eastAsia="Times New Roman" w:hAnsi="Arial" w:cs="Arial"/>
          <w:b/>
          <w:lang w:val="en-GB"/>
        </w:rPr>
      </w:pPr>
    </w:p>
    <w:p w14:paraId="4A5CECA1" w14:textId="77777777" w:rsidR="00985581" w:rsidRDefault="00E23A76">
      <w:pPr>
        <w:jc w:val="both"/>
        <w:rPr>
          <w:rFonts w:ascii="Arial" w:eastAsia="Times New Roman" w:hAnsi="Arial" w:cs="Arial"/>
          <w:b/>
          <w:lang w:val="en-GB"/>
        </w:rPr>
      </w:pPr>
      <w:r>
        <w:rPr>
          <w:rFonts w:ascii="Arial" w:eastAsia="Times New Roman" w:hAnsi="Arial" w:cs="Arial"/>
          <w:b/>
          <w:lang w:val="en-GB"/>
        </w:rPr>
        <w:t>Scope</w:t>
      </w:r>
    </w:p>
    <w:p w14:paraId="69EEA7B7" w14:textId="77777777" w:rsidR="00985581" w:rsidRDefault="00985581">
      <w:pPr>
        <w:jc w:val="both"/>
        <w:rPr>
          <w:rFonts w:ascii="Arial" w:eastAsia="Times New Roman" w:hAnsi="Arial" w:cs="Arial"/>
          <w:b/>
          <w:lang w:val="en-GB"/>
        </w:rPr>
      </w:pPr>
    </w:p>
    <w:p w14:paraId="03A4FF69" w14:textId="77777777" w:rsidR="00985581" w:rsidRDefault="00E23A76">
      <w:pPr>
        <w:jc w:val="both"/>
        <w:rPr>
          <w:rFonts w:ascii="Arial" w:eastAsia="Times New Roman" w:hAnsi="Arial" w:cs="Arial"/>
          <w:lang w:val="en-GB"/>
        </w:rPr>
      </w:pPr>
      <w:r>
        <w:rPr>
          <w:rFonts w:ascii="Arial" w:eastAsia="Times New Roman" w:hAnsi="Arial" w:cs="Arial"/>
          <w:lang w:val="en-GB"/>
        </w:rPr>
        <w:t>This Code of Conduct applies to all those who are playing members of TNC, together with those adults and helpers who assist in the running of the club, either as committee members or as match officials and are affiliated members of the All-England Netball Association. Payment of league fees or participation in league events is acceptance of this Code of Conduct.</w:t>
      </w:r>
    </w:p>
    <w:p w14:paraId="6BE71025" w14:textId="77777777" w:rsidR="00985581" w:rsidRDefault="00E23A76">
      <w:pPr>
        <w:jc w:val="both"/>
        <w:rPr>
          <w:rFonts w:ascii="Arial" w:eastAsia="Times New Roman" w:hAnsi="Arial" w:cs="Arial"/>
          <w:lang w:val="en-GB"/>
        </w:rPr>
      </w:pPr>
      <w:r>
        <w:rPr>
          <w:rFonts w:ascii="Arial" w:eastAsia="Times New Roman" w:hAnsi="Arial" w:cs="Arial"/>
          <w:b/>
          <w:lang w:val="en-GB"/>
        </w:rPr>
        <w:lastRenderedPageBreak/>
        <w:t>Asking for a grievance to be considered.</w:t>
      </w:r>
    </w:p>
    <w:p w14:paraId="1A6353B4" w14:textId="77777777" w:rsidR="00985581" w:rsidRDefault="00985581">
      <w:pPr>
        <w:jc w:val="both"/>
        <w:rPr>
          <w:rFonts w:ascii="Arial" w:eastAsia="Times New Roman" w:hAnsi="Arial" w:cs="Arial"/>
          <w:b/>
          <w:lang w:val="en-GB"/>
        </w:rPr>
      </w:pPr>
    </w:p>
    <w:p w14:paraId="6F8EE865" w14:textId="2FCEC77B" w:rsidR="00985581" w:rsidRDefault="00E23A76">
      <w:pPr>
        <w:jc w:val="both"/>
        <w:rPr>
          <w:rFonts w:ascii="Arial" w:eastAsia="Times New Roman" w:hAnsi="Arial" w:cs="Arial"/>
          <w:lang w:val="en-GB"/>
        </w:rPr>
      </w:pPr>
      <w:r>
        <w:rPr>
          <w:rFonts w:ascii="Arial" w:eastAsia="Times New Roman" w:hAnsi="Arial" w:cs="Arial"/>
          <w:lang w:val="en-GB"/>
        </w:rPr>
        <w:t>Any club m</w:t>
      </w:r>
      <w:r w:rsidR="0004089F">
        <w:rPr>
          <w:rFonts w:ascii="Arial" w:eastAsia="Times New Roman" w:hAnsi="Arial" w:cs="Arial"/>
          <w:lang w:val="en-GB"/>
        </w:rPr>
        <w:t xml:space="preserve">ember or parent can ask </w:t>
      </w:r>
      <w:r w:rsidR="0004089F" w:rsidRPr="00372345">
        <w:rPr>
          <w:rFonts w:ascii="Arial" w:eastAsia="Times New Roman" w:hAnsi="Arial" w:cs="Arial"/>
          <w:lang w:val="en-GB"/>
        </w:rPr>
        <w:t xml:space="preserve">the Executive </w:t>
      </w:r>
      <w:r w:rsidRPr="00372345">
        <w:rPr>
          <w:rFonts w:ascii="Arial" w:eastAsia="Times New Roman" w:hAnsi="Arial" w:cs="Arial"/>
          <w:lang w:val="en-GB"/>
        </w:rPr>
        <w:t xml:space="preserve">Committee to hear their grievance. Submissions may be made verbally and then </w:t>
      </w:r>
      <w:r w:rsidR="0004089F" w:rsidRPr="00372345">
        <w:rPr>
          <w:rFonts w:ascii="Arial" w:eastAsia="Times New Roman" w:hAnsi="Arial" w:cs="Arial"/>
          <w:lang w:val="en-GB"/>
        </w:rPr>
        <w:t>confirmed in writing to the Executive</w:t>
      </w:r>
      <w:r w:rsidR="0004089F">
        <w:rPr>
          <w:rFonts w:ascii="Arial" w:eastAsia="Times New Roman" w:hAnsi="Arial" w:cs="Arial"/>
          <w:lang w:val="en-GB"/>
        </w:rPr>
        <w:t xml:space="preserve"> </w:t>
      </w:r>
      <w:r>
        <w:rPr>
          <w:rFonts w:ascii="Arial" w:eastAsia="Times New Roman" w:hAnsi="Arial" w:cs="Arial"/>
          <w:lang w:val="en-GB"/>
        </w:rPr>
        <w:t>Committee.</w:t>
      </w:r>
    </w:p>
    <w:p w14:paraId="587659E2" w14:textId="77777777" w:rsidR="00985581" w:rsidRDefault="00985581">
      <w:pPr>
        <w:jc w:val="both"/>
        <w:rPr>
          <w:rFonts w:ascii="Arial" w:eastAsia="Times New Roman" w:hAnsi="Arial" w:cs="Arial"/>
          <w:lang w:val="en-GB"/>
        </w:rPr>
      </w:pPr>
    </w:p>
    <w:p w14:paraId="4F632238" w14:textId="77777777" w:rsidR="00985581" w:rsidRDefault="00985581">
      <w:pPr>
        <w:jc w:val="both"/>
        <w:rPr>
          <w:rFonts w:ascii="Arial" w:eastAsia="Times New Roman" w:hAnsi="Arial" w:cs="Arial"/>
          <w:b/>
          <w:lang w:val="en-GB"/>
        </w:rPr>
      </w:pPr>
    </w:p>
    <w:p w14:paraId="2924A67F" w14:textId="77777777" w:rsidR="00985581" w:rsidRDefault="00985581">
      <w:pPr>
        <w:jc w:val="both"/>
        <w:rPr>
          <w:rFonts w:ascii="Arial" w:eastAsia="Times New Roman" w:hAnsi="Arial" w:cs="Arial"/>
          <w:b/>
          <w:lang w:val="en-GB"/>
        </w:rPr>
      </w:pPr>
    </w:p>
    <w:p w14:paraId="7E141C0B" w14:textId="77777777" w:rsidR="00985581" w:rsidRDefault="00E23A76">
      <w:pPr>
        <w:jc w:val="both"/>
        <w:rPr>
          <w:rFonts w:ascii="Arial" w:eastAsia="Times New Roman" w:hAnsi="Arial" w:cs="Arial"/>
          <w:b/>
          <w:lang w:val="en-GB"/>
        </w:rPr>
      </w:pPr>
      <w:r>
        <w:rPr>
          <w:rFonts w:ascii="Arial" w:eastAsia="Times New Roman" w:hAnsi="Arial" w:cs="Arial"/>
          <w:b/>
          <w:lang w:val="en-GB"/>
        </w:rPr>
        <w:t>What the committee can do</w:t>
      </w:r>
    </w:p>
    <w:p w14:paraId="6484BDE4" w14:textId="77777777" w:rsidR="00985581" w:rsidRDefault="00985581">
      <w:pPr>
        <w:jc w:val="both"/>
        <w:rPr>
          <w:rFonts w:ascii="Arial" w:eastAsia="Times New Roman" w:hAnsi="Arial" w:cs="Arial"/>
          <w:b/>
          <w:lang w:val="en-GB"/>
        </w:rPr>
      </w:pPr>
    </w:p>
    <w:p w14:paraId="5375C33F" w14:textId="77777777" w:rsidR="00985581" w:rsidRDefault="00E23A76">
      <w:pPr>
        <w:pStyle w:val="ListParagraph"/>
        <w:numPr>
          <w:ilvl w:val="0"/>
          <w:numId w:val="16"/>
        </w:numPr>
        <w:jc w:val="both"/>
        <w:rPr>
          <w:rFonts w:ascii="Arial" w:eastAsia="Times New Roman" w:hAnsi="Arial" w:cs="Arial"/>
          <w:lang w:val="en-GB"/>
        </w:rPr>
      </w:pPr>
      <w:r>
        <w:rPr>
          <w:rFonts w:ascii="Arial" w:eastAsia="Times New Roman" w:hAnsi="Arial" w:cs="Arial"/>
          <w:lang w:val="en-GB"/>
        </w:rPr>
        <w:t>When a grievance submission has been made to the committee, they will ask the Chair/Vice-Chair to investigate and provide a report.</w:t>
      </w:r>
    </w:p>
    <w:p w14:paraId="67D0258C" w14:textId="77777777" w:rsidR="00985581" w:rsidRDefault="00985581">
      <w:pPr>
        <w:jc w:val="both"/>
        <w:rPr>
          <w:rFonts w:ascii="Arial" w:eastAsia="Times New Roman" w:hAnsi="Arial" w:cs="Arial"/>
          <w:lang w:val="en-GB"/>
        </w:rPr>
      </w:pPr>
    </w:p>
    <w:p w14:paraId="373D47A6" w14:textId="77777777" w:rsidR="00985581" w:rsidRDefault="00E23A76">
      <w:pPr>
        <w:pStyle w:val="ListParagraph"/>
        <w:numPr>
          <w:ilvl w:val="0"/>
          <w:numId w:val="16"/>
        </w:numPr>
        <w:jc w:val="both"/>
        <w:rPr>
          <w:rFonts w:ascii="Arial" w:eastAsia="Times New Roman" w:hAnsi="Arial" w:cs="Arial"/>
          <w:lang w:val="en-GB"/>
        </w:rPr>
      </w:pPr>
      <w:r>
        <w:rPr>
          <w:rFonts w:ascii="Arial" w:eastAsia="Times New Roman" w:hAnsi="Arial" w:cs="Arial"/>
          <w:lang w:val="en-GB"/>
        </w:rPr>
        <w:t>Where a submission relates to the actions of either the Chair/Vice-Chair of the committee, they will ask the next person in charge to investigate and provide a report.</w:t>
      </w:r>
    </w:p>
    <w:p w14:paraId="44F27256" w14:textId="77777777" w:rsidR="00985581" w:rsidRDefault="00985581">
      <w:pPr>
        <w:jc w:val="both"/>
        <w:rPr>
          <w:rFonts w:ascii="Arial" w:eastAsia="Times New Roman" w:hAnsi="Arial" w:cs="Arial"/>
          <w:sz w:val="22"/>
          <w:szCs w:val="22"/>
          <w:lang w:val="en-GB"/>
        </w:rPr>
      </w:pPr>
    </w:p>
    <w:p w14:paraId="24192E93" w14:textId="77777777" w:rsidR="00985581" w:rsidRDefault="00E23A76">
      <w:pPr>
        <w:pStyle w:val="ListParagraph"/>
        <w:numPr>
          <w:ilvl w:val="0"/>
          <w:numId w:val="16"/>
        </w:numPr>
        <w:jc w:val="both"/>
        <w:rPr>
          <w:rFonts w:ascii="Arial" w:eastAsia="Times New Roman" w:hAnsi="Arial" w:cs="Arial"/>
          <w:color w:val="000000" w:themeColor="text1"/>
          <w:lang w:val="en-GB"/>
        </w:rPr>
      </w:pPr>
      <w:r>
        <w:rPr>
          <w:rFonts w:ascii="Arial" w:eastAsia="Times New Roman" w:hAnsi="Arial" w:cs="Arial"/>
          <w:color w:val="000000" w:themeColor="text1"/>
          <w:lang w:val="en-GB"/>
        </w:rPr>
        <w:t>Where a submission relates to decisions taken by the committee/Chair/Vice Chair under the discipline code, the committee together with one other person will further investigate the matter and provide a report.</w:t>
      </w:r>
    </w:p>
    <w:p w14:paraId="751C955E" w14:textId="77777777" w:rsidR="00985581" w:rsidRDefault="00985581">
      <w:pPr>
        <w:jc w:val="both"/>
        <w:rPr>
          <w:rFonts w:ascii="Arial" w:eastAsia="Times New Roman" w:hAnsi="Arial" w:cs="Arial"/>
          <w:lang w:val="en-GB"/>
        </w:rPr>
      </w:pPr>
    </w:p>
    <w:p w14:paraId="649B1A6D" w14:textId="77777777" w:rsidR="00985581" w:rsidRDefault="00E23A76">
      <w:pPr>
        <w:jc w:val="both"/>
        <w:rPr>
          <w:rFonts w:ascii="Arial" w:eastAsia="Times New Roman" w:hAnsi="Arial" w:cs="Arial"/>
          <w:lang w:val="en-GB"/>
        </w:rPr>
      </w:pPr>
      <w:r>
        <w:rPr>
          <w:rFonts w:ascii="Arial" w:eastAsia="Times New Roman" w:hAnsi="Arial" w:cs="Arial"/>
          <w:lang w:val="en-GB"/>
        </w:rPr>
        <w:t>See appendix</w:t>
      </w:r>
    </w:p>
    <w:p w14:paraId="2D51BB5D" w14:textId="77777777" w:rsidR="00985581" w:rsidRDefault="00985581">
      <w:pPr>
        <w:jc w:val="both"/>
        <w:rPr>
          <w:rFonts w:ascii="Arial" w:eastAsia="Times New Roman" w:hAnsi="Arial" w:cs="Arial"/>
          <w:lang w:val="en-GB"/>
        </w:rPr>
      </w:pPr>
    </w:p>
    <w:p w14:paraId="338DAA9D" w14:textId="77777777" w:rsidR="00985581" w:rsidRDefault="00E23A76">
      <w:pPr>
        <w:jc w:val="both"/>
        <w:rPr>
          <w:rFonts w:ascii="Arial" w:eastAsia="Times New Roman" w:hAnsi="Arial" w:cs="Arial"/>
          <w:b/>
          <w:lang w:val="en-GB"/>
        </w:rPr>
      </w:pPr>
      <w:r>
        <w:rPr>
          <w:rFonts w:ascii="Arial" w:eastAsia="Times New Roman" w:hAnsi="Arial" w:cs="Arial"/>
          <w:b/>
          <w:lang w:val="en-GB"/>
        </w:rPr>
        <w:t>Resolving the grievance</w:t>
      </w:r>
    </w:p>
    <w:p w14:paraId="5CD71BFB" w14:textId="77777777" w:rsidR="00985581" w:rsidRDefault="00985581">
      <w:pPr>
        <w:jc w:val="both"/>
        <w:rPr>
          <w:rFonts w:ascii="Arial" w:eastAsia="Times New Roman" w:hAnsi="Arial" w:cs="Arial"/>
          <w:b/>
          <w:lang w:val="en-GB"/>
        </w:rPr>
      </w:pPr>
    </w:p>
    <w:p w14:paraId="435948F2" w14:textId="77777777" w:rsidR="00985581" w:rsidRDefault="00E23A76">
      <w:pPr>
        <w:jc w:val="both"/>
        <w:rPr>
          <w:rFonts w:ascii="Arial" w:eastAsia="Times New Roman" w:hAnsi="Arial" w:cs="Arial"/>
          <w:lang w:val="en-GB"/>
        </w:rPr>
      </w:pPr>
      <w:r>
        <w:rPr>
          <w:rFonts w:ascii="Arial" w:eastAsia="Times New Roman" w:hAnsi="Arial" w:cs="Arial"/>
          <w:lang w:val="en-GB"/>
        </w:rPr>
        <w:t>Upon receipt of the report the Committee may do one of three things:</w:t>
      </w:r>
    </w:p>
    <w:p w14:paraId="535040CF" w14:textId="77777777" w:rsidR="00985581" w:rsidRDefault="00985581">
      <w:pPr>
        <w:jc w:val="both"/>
        <w:rPr>
          <w:rFonts w:ascii="Arial" w:eastAsia="Times New Roman" w:hAnsi="Arial" w:cs="Arial"/>
          <w:lang w:val="en-GB"/>
        </w:rPr>
      </w:pPr>
    </w:p>
    <w:p w14:paraId="48D31752" w14:textId="77777777" w:rsidR="00985581" w:rsidRDefault="00E23A76">
      <w:pPr>
        <w:pStyle w:val="ListParagraph"/>
        <w:numPr>
          <w:ilvl w:val="0"/>
          <w:numId w:val="17"/>
        </w:numPr>
        <w:jc w:val="both"/>
        <w:rPr>
          <w:rFonts w:ascii="Arial" w:eastAsia="Times New Roman" w:hAnsi="Arial" w:cs="Arial"/>
          <w:lang w:val="en-GB"/>
        </w:rPr>
      </w:pPr>
      <w:r>
        <w:rPr>
          <w:rFonts w:ascii="Arial" w:eastAsia="Times New Roman" w:hAnsi="Arial" w:cs="Arial"/>
          <w:lang w:val="en-GB"/>
        </w:rPr>
        <w:t>Take any action recommended in a report it has commissioned.</w:t>
      </w:r>
    </w:p>
    <w:p w14:paraId="653281A0" w14:textId="77777777" w:rsidR="00985581" w:rsidRDefault="00E23A76">
      <w:pPr>
        <w:pStyle w:val="ListParagraph"/>
        <w:numPr>
          <w:ilvl w:val="0"/>
          <w:numId w:val="17"/>
        </w:numPr>
        <w:tabs>
          <w:tab w:val="left" w:pos="1080"/>
        </w:tabs>
        <w:jc w:val="both"/>
        <w:rPr>
          <w:rFonts w:ascii="Arial" w:eastAsia="Times New Roman" w:hAnsi="Arial" w:cs="Arial"/>
          <w:lang w:val="en-GB"/>
        </w:rPr>
      </w:pPr>
      <w:r>
        <w:rPr>
          <w:rFonts w:ascii="Arial" w:eastAsia="Times New Roman" w:hAnsi="Arial" w:cs="Arial"/>
          <w:lang w:val="en-GB"/>
        </w:rPr>
        <w:t>Reverse any discipline decisions taken including the return of any fines.</w:t>
      </w:r>
    </w:p>
    <w:p w14:paraId="5DA3B2FC" w14:textId="77777777" w:rsidR="00985581" w:rsidRDefault="00E23A76">
      <w:pPr>
        <w:pStyle w:val="ListParagraph"/>
        <w:numPr>
          <w:ilvl w:val="0"/>
          <w:numId w:val="17"/>
        </w:numPr>
        <w:tabs>
          <w:tab w:val="left" w:pos="1080"/>
        </w:tabs>
        <w:jc w:val="both"/>
        <w:rPr>
          <w:rFonts w:ascii="Arial" w:eastAsia="Times New Roman" w:hAnsi="Arial" w:cs="Arial"/>
          <w:lang w:val="en-GB"/>
        </w:rPr>
      </w:pPr>
      <w:r>
        <w:rPr>
          <w:rFonts w:ascii="Arial" w:eastAsia="Times New Roman" w:hAnsi="Arial" w:cs="Arial"/>
          <w:lang w:val="en-GB"/>
        </w:rPr>
        <w:t>Decline to take any further action</w:t>
      </w:r>
    </w:p>
    <w:p w14:paraId="6C1661E8" w14:textId="77777777" w:rsidR="00985581" w:rsidRDefault="00985581">
      <w:pPr>
        <w:rPr>
          <w:rFonts w:ascii="Arial" w:eastAsia="Times New Roman" w:hAnsi="Arial" w:cs="Arial"/>
          <w:lang w:val="en-GB"/>
        </w:rPr>
      </w:pPr>
    </w:p>
    <w:p w14:paraId="31B704DB" w14:textId="77777777" w:rsidR="00985581" w:rsidRDefault="00E23A76">
      <w:pPr>
        <w:rPr>
          <w:rFonts w:ascii="Arial" w:eastAsia="Times New Roman" w:hAnsi="Arial" w:cs="Arial"/>
          <w:b/>
          <w:lang w:val="en-GB"/>
        </w:rPr>
      </w:pPr>
      <w:r>
        <w:rPr>
          <w:rFonts w:ascii="Arial" w:eastAsia="Times New Roman" w:hAnsi="Arial" w:cs="Arial"/>
          <w:b/>
          <w:lang w:val="en-GB"/>
        </w:rPr>
        <w:t>Arbitration</w:t>
      </w:r>
    </w:p>
    <w:p w14:paraId="55421DE6" w14:textId="77777777" w:rsidR="00985581" w:rsidRDefault="00985581">
      <w:pPr>
        <w:rPr>
          <w:rFonts w:ascii="Arial" w:eastAsia="Times New Roman" w:hAnsi="Arial" w:cs="Arial"/>
          <w:b/>
          <w:lang w:val="en-GB"/>
        </w:rPr>
      </w:pPr>
    </w:p>
    <w:p w14:paraId="6481E050" w14:textId="77777777" w:rsidR="00985581" w:rsidRDefault="00E23A76">
      <w:pPr>
        <w:jc w:val="both"/>
        <w:rPr>
          <w:rFonts w:ascii="Arial" w:eastAsia="Times New Roman" w:hAnsi="Arial" w:cs="Arial"/>
          <w:lang w:val="en-GB"/>
        </w:rPr>
      </w:pPr>
      <w:r>
        <w:rPr>
          <w:rFonts w:ascii="Arial" w:eastAsia="Times New Roman" w:hAnsi="Arial" w:cs="Arial"/>
          <w:lang w:val="en-GB"/>
        </w:rPr>
        <w:t>Having made a submission to the Committee and been advised of its decision pursuant to resolving the grievance, that individual, if they are dissatisfied with the outcome, can ask the TNC Committee to refer the case for arbitration. Upon receipt of a request for Arbitration the TNC Secretary will ask the Chair to appoint two other persons, not connected with the club, but with some knowledge of the organisation and playing of the game of netball to form an Arbitration Sub-Committee. The decision of the Arbitration Sub-Committee shall be binding on all the parties.</w:t>
      </w:r>
    </w:p>
    <w:p w14:paraId="65873C25" w14:textId="77777777" w:rsidR="00985581" w:rsidRDefault="00985581">
      <w:pPr>
        <w:pStyle w:val="HeaderFooter"/>
        <w:rPr>
          <w:rFonts w:ascii="Arial" w:hAnsi="Arial" w:cs="Arial"/>
        </w:rPr>
      </w:pPr>
    </w:p>
    <w:p w14:paraId="101B448A" w14:textId="77777777" w:rsidR="00985581" w:rsidRDefault="00E23A76">
      <w:pPr>
        <w:pStyle w:val="HeaderFooter"/>
        <w:rPr>
          <w:rFonts w:ascii="Arial" w:hAnsi="Arial" w:cs="Arial"/>
          <w:b/>
          <w:bCs/>
          <w:color w:val="auto"/>
        </w:rPr>
      </w:pPr>
      <w:r>
        <w:rPr>
          <w:rFonts w:ascii="Arial" w:hAnsi="Arial" w:cs="Arial"/>
          <w:b/>
          <w:bCs/>
          <w:color w:val="auto"/>
        </w:rPr>
        <w:t xml:space="preserve">Unacceptable/Unreasonable </w:t>
      </w:r>
      <w:proofErr w:type="spellStart"/>
      <w:r>
        <w:rPr>
          <w:rFonts w:ascii="Arial" w:hAnsi="Arial" w:cs="Arial"/>
          <w:b/>
          <w:bCs/>
          <w:color w:val="auto"/>
        </w:rPr>
        <w:t>Behaviour</w:t>
      </w:r>
      <w:proofErr w:type="spellEnd"/>
    </w:p>
    <w:p w14:paraId="01212798" w14:textId="77777777" w:rsidR="00985581" w:rsidRDefault="00985581">
      <w:pPr>
        <w:pStyle w:val="HeaderFooter"/>
        <w:rPr>
          <w:rFonts w:ascii="Arial" w:hAnsi="Arial" w:cs="Arial"/>
          <w:b/>
          <w:bCs/>
          <w:color w:val="auto"/>
        </w:rPr>
      </w:pPr>
    </w:p>
    <w:p w14:paraId="6FF8B44E" w14:textId="77777777" w:rsidR="00985581" w:rsidRDefault="00E23A76">
      <w:pPr>
        <w:rPr>
          <w:rFonts w:ascii="Arial" w:hAnsi="Arial" w:cs="Arial"/>
          <w:color w:val="000000" w:themeColor="text1"/>
        </w:rPr>
      </w:pPr>
      <w:r>
        <w:rPr>
          <w:rFonts w:ascii="Arial" w:hAnsi="Arial" w:cs="Arial"/>
          <w:color w:val="000000" w:themeColor="text1"/>
        </w:rPr>
        <w:t xml:space="preserve">TNC do not expect our volunteers to tolerate unacceptable </w:t>
      </w:r>
      <w:proofErr w:type="spellStart"/>
      <w:r>
        <w:rPr>
          <w:rFonts w:ascii="Arial" w:hAnsi="Arial" w:cs="Arial"/>
          <w:color w:val="000000" w:themeColor="text1"/>
        </w:rPr>
        <w:t>behaviour</w:t>
      </w:r>
      <w:proofErr w:type="spellEnd"/>
      <w:r>
        <w:rPr>
          <w:rFonts w:ascii="Arial" w:hAnsi="Arial" w:cs="Arial"/>
          <w:color w:val="000000" w:themeColor="text1"/>
        </w:rPr>
        <w:t xml:space="preserve"> and will take</w:t>
      </w:r>
    </w:p>
    <w:p w14:paraId="3329F61F" w14:textId="77777777" w:rsidR="00985581" w:rsidRDefault="00E23A76">
      <w:pPr>
        <w:rPr>
          <w:rFonts w:ascii="Arial" w:hAnsi="Arial" w:cs="Arial"/>
          <w:color w:val="000000" w:themeColor="text1"/>
        </w:rPr>
      </w:pPr>
      <w:r>
        <w:rPr>
          <w:rFonts w:ascii="Arial" w:hAnsi="Arial" w:cs="Arial"/>
          <w:color w:val="000000" w:themeColor="text1"/>
        </w:rPr>
        <w:t xml:space="preserve">action to protect from that </w:t>
      </w:r>
      <w:proofErr w:type="spellStart"/>
      <w:r>
        <w:rPr>
          <w:rFonts w:ascii="Arial" w:hAnsi="Arial" w:cs="Arial"/>
          <w:color w:val="000000" w:themeColor="text1"/>
        </w:rPr>
        <w:t>behaviour</w:t>
      </w:r>
      <w:proofErr w:type="spellEnd"/>
      <w:r>
        <w:rPr>
          <w:rFonts w:ascii="Arial" w:hAnsi="Arial" w:cs="Arial"/>
          <w:color w:val="000000" w:themeColor="text1"/>
        </w:rPr>
        <w:t>, including that which is abusive, offensive, or threatening.</w:t>
      </w:r>
    </w:p>
    <w:p w14:paraId="6BD3C3EC" w14:textId="77777777" w:rsidR="00985581" w:rsidRDefault="00985581">
      <w:pPr>
        <w:rPr>
          <w:rFonts w:ascii="Arial" w:hAnsi="Arial" w:cs="Arial"/>
          <w:color w:val="000000" w:themeColor="text1"/>
        </w:rPr>
      </w:pPr>
    </w:p>
    <w:p w14:paraId="36102B92" w14:textId="77777777" w:rsidR="00985581" w:rsidRDefault="00E23A76">
      <w:pPr>
        <w:rPr>
          <w:rFonts w:ascii="Arial" w:hAnsi="Arial" w:cs="Arial"/>
          <w:color w:val="000000" w:themeColor="text1"/>
        </w:rPr>
      </w:pPr>
      <w:r>
        <w:rPr>
          <w:rFonts w:ascii="Arial" w:hAnsi="Arial" w:cs="Arial"/>
          <w:color w:val="000000" w:themeColor="text1"/>
        </w:rPr>
        <w:t xml:space="preserve">TNC defines unreasonable </w:t>
      </w:r>
      <w:proofErr w:type="spellStart"/>
      <w:r>
        <w:rPr>
          <w:rFonts w:ascii="Arial" w:hAnsi="Arial" w:cs="Arial"/>
          <w:color w:val="000000" w:themeColor="text1"/>
        </w:rPr>
        <w:t>behaviour</w:t>
      </w:r>
      <w:proofErr w:type="spellEnd"/>
      <w:r>
        <w:rPr>
          <w:rFonts w:ascii="Arial" w:hAnsi="Arial" w:cs="Arial"/>
          <w:color w:val="000000" w:themeColor="text1"/>
        </w:rPr>
        <w:t xml:space="preserve"> as that which hinders our consideration of complaints because of the frequency or nature of the complainant’s </w:t>
      </w:r>
      <w:proofErr w:type="spellStart"/>
      <w:r>
        <w:rPr>
          <w:rFonts w:ascii="Arial" w:hAnsi="Arial" w:cs="Arial"/>
          <w:color w:val="000000" w:themeColor="text1"/>
        </w:rPr>
        <w:t>behaviour</w:t>
      </w:r>
      <w:proofErr w:type="spellEnd"/>
      <w:r>
        <w:rPr>
          <w:rFonts w:ascii="Arial" w:hAnsi="Arial" w:cs="Arial"/>
          <w:color w:val="000000" w:themeColor="text1"/>
        </w:rPr>
        <w:t>, such as, if the complainant:</w:t>
      </w:r>
    </w:p>
    <w:p w14:paraId="25645D2D" w14:textId="77777777" w:rsidR="00985581" w:rsidRDefault="00985581">
      <w:pPr>
        <w:rPr>
          <w:rFonts w:ascii="Arial" w:hAnsi="Arial" w:cs="Arial"/>
          <w:color w:val="000000" w:themeColor="text1"/>
        </w:rPr>
      </w:pPr>
    </w:p>
    <w:p w14:paraId="165758B9"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refuses to articulate their complaint or specify the grounds of a complaint or the outcomes sought by raising the complaint, despite offers of assistance.</w:t>
      </w:r>
    </w:p>
    <w:p w14:paraId="2FF36EB9"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lastRenderedPageBreak/>
        <w:t>refuses to co-operate with the complaint’s investigation process.</w:t>
      </w:r>
    </w:p>
    <w:p w14:paraId="28EB8DEB"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refuses to accept that certain issues are not within the scope of the complaint’s procedure.</w:t>
      </w:r>
    </w:p>
    <w:p w14:paraId="6FB03A9F"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insists on the complaint being dealt with in ways which are incompatible with the complaint’s procedure or with good practice.</w:t>
      </w:r>
    </w:p>
    <w:p w14:paraId="56C5E630"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introduces trivial or irrelevant information which they expect to be considered and commented upon.</w:t>
      </w:r>
    </w:p>
    <w:p w14:paraId="011CA62B"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raises large numbers of detailed but unimportant questions, and insists they are fully answered, often immediately and to their own timescales.</w:t>
      </w:r>
    </w:p>
    <w:p w14:paraId="431F7439"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makes unjustified complaints about others who are trying to deal with the issues.</w:t>
      </w:r>
    </w:p>
    <w:p w14:paraId="28BA75D1"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changes the basis of the complaint as the investigation proceeds.</w:t>
      </w:r>
    </w:p>
    <w:p w14:paraId="1446A054"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repeatedly makes the same complaint (despite previous investigations or responses concluding that the complaint is groundless or has been addressed).</w:t>
      </w:r>
    </w:p>
    <w:p w14:paraId="74818257"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refuses to accept the findings of the investigation into that complaint where the club’s complaint procedure has been fully and properly implemented and completed including a referral to Netball England.</w:t>
      </w:r>
    </w:p>
    <w:p w14:paraId="27723CEB"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makes excessive demands on anyone’s time by frequent, lengthy, and complicated contact with other committee members regarding the complaint in person, in writing, by email and by telephone while the complaint is being investigated.</w:t>
      </w:r>
    </w:p>
    <w:p w14:paraId="6497B9D8"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uses threats to intimidate.</w:t>
      </w:r>
    </w:p>
    <w:p w14:paraId="2BC16F55"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uses abusive, offensive, or discriminatory language or violence.</w:t>
      </w:r>
    </w:p>
    <w:p w14:paraId="36D8DDE1"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knowingly provides falsified information.</w:t>
      </w:r>
    </w:p>
    <w:p w14:paraId="38C4DDF3"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publishes unacceptable information on social media or other public forums.</w:t>
      </w:r>
    </w:p>
    <w:p w14:paraId="73838B9D"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Complainants should try to limit their communication that relates to their complaint while the complaint is being progressed. It is not helpful if repeated correspondence is sent (either by letter, phone, email or text), as it could delay the outcome being reached.</w:t>
      </w:r>
    </w:p>
    <w:p w14:paraId="18900C29"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If appropriate, the CSO or Chair will discuss any concerns with the complainant informally before applying an ‘</w:t>
      </w:r>
      <w:r>
        <w:rPr>
          <w:rFonts w:ascii="Arial" w:hAnsi="Arial" w:cs="Arial"/>
          <w:i/>
          <w:iCs/>
          <w:color w:val="000000" w:themeColor="text1"/>
        </w:rPr>
        <w:t xml:space="preserve">unreasonable’ </w:t>
      </w:r>
      <w:r>
        <w:rPr>
          <w:rFonts w:ascii="Arial" w:hAnsi="Arial" w:cs="Arial"/>
          <w:color w:val="000000" w:themeColor="text1"/>
        </w:rPr>
        <w:t>marking.</w:t>
      </w:r>
    </w:p>
    <w:p w14:paraId="692F39C3" w14:textId="77777777" w:rsidR="00985581" w:rsidRDefault="00E23A76">
      <w:pPr>
        <w:pStyle w:val="ListParagraph"/>
        <w:numPr>
          <w:ilvl w:val="0"/>
          <w:numId w:val="18"/>
        </w:numPr>
        <w:rPr>
          <w:rFonts w:ascii="Arial" w:hAnsi="Arial" w:cs="Arial"/>
          <w:color w:val="000000" w:themeColor="text1"/>
        </w:rPr>
      </w:pPr>
      <w:r>
        <w:rPr>
          <w:rFonts w:ascii="Arial" w:hAnsi="Arial" w:cs="Arial"/>
          <w:color w:val="000000" w:themeColor="text1"/>
        </w:rPr>
        <w:t xml:space="preserve">If the </w:t>
      </w:r>
      <w:proofErr w:type="spellStart"/>
      <w:r>
        <w:rPr>
          <w:rFonts w:ascii="Arial" w:hAnsi="Arial" w:cs="Arial"/>
          <w:color w:val="000000" w:themeColor="text1"/>
        </w:rPr>
        <w:t>behaviour</w:t>
      </w:r>
      <w:proofErr w:type="spellEnd"/>
      <w:r>
        <w:rPr>
          <w:rFonts w:ascii="Arial" w:hAnsi="Arial" w:cs="Arial"/>
          <w:color w:val="000000" w:themeColor="text1"/>
        </w:rPr>
        <w:t xml:space="preserve"> continues, the Chair will write to the complainant explaining that their </w:t>
      </w:r>
      <w:proofErr w:type="spellStart"/>
      <w:r>
        <w:rPr>
          <w:rFonts w:ascii="Arial" w:hAnsi="Arial" w:cs="Arial"/>
          <w:color w:val="000000" w:themeColor="text1"/>
        </w:rPr>
        <w:t>behaviour</w:t>
      </w:r>
      <w:proofErr w:type="spellEnd"/>
      <w:r>
        <w:rPr>
          <w:rFonts w:ascii="Arial" w:hAnsi="Arial" w:cs="Arial"/>
          <w:color w:val="000000" w:themeColor="text1"/>
        </w:rPr>
        <w:t xml:space="preserve"> is unreasonable and ask them to change it.</w:t>
      </w:r>
    </w:p>
    <w:p w14:paraId="53C7E8DF" w14:textId="77777777" w:rsidR="00985581" w:rsidRDefault="00985581">
      <w:pPr>
        <w:pStyle w:val="HeaderFooter"/>
        <w:rPr>
          <w:color w:val="FF0000"/>
        </w:rPr>
      </w:pPr>
    </w:p>
    <w:p w14:paraId="373D9698" w14:textId="77777777" w:rsidR="00985581" w:rsidRDefault="00E23A76">
      <w:pPr>
        <w:pStyle w:val="HeaderFooter"/>
        <w:rPr>
          <w:color w:val="auto"/>
        </w:rPr>
      </w:pPr>
      <w:r>
        <w:rPr>
          <w:color w:val="auto"/>
        </w:rPr>
        <w:t>If you require further information, please refer to the England Netball guidance by clicking the link below.</w:t>
      </w:r>
    </w:p>
    <w:p w14:paraId="50C7080E" w14:textId="77777777" w:rsidR="00985581" w:rsidRDefault="00985581">
      <w:pPr>
        <w:pStyle w:val="HeaderFooter"/>
        <w:rPr>
          <w:color w:val="auto"/>
        </w:rPr>
      </w:pPr>
    </w:p>
    <w:p w14:paraId="7E8CDBD2" w14:textId="77777777" w:rsidR="00985581" w:rsidRDefault="00E23A76">
      <w:pPr>
        <w:pStyle w:val="HeaderFooter"/>
        <w:rPr>
          <w:color w:val="auto"/>
        </w:rPr>
      </w:pPr>
      <w:r>
        <w:rPr>
          <w:color w:val="auto"/>
        </w:rPr>
        <w:t>https://www.englandnetball.co.uk/governance/enjoy-ensure-entrust/enjoy-codes-of-conduct-disciplinary-regulations/</w:t>
      </w:r>
    </w:p>
    <w:p w14:paraId="7CDA0637" w14:textId="77777777" w:rsidR="00985581" w:rsidRDefault="00985581">
      <w:pPr>
        <w:pStyle w:val="HeaderFooter"/>
        <w:rPr>
          <w:color w:val="auto"/>
        </w:rPr>
      </w:pPr>
      <w:bookmarkStart w:id="3" w:name="_Hlk142207697"/>
      <w:bookmarkEnd w:id="3"/>
    </w:p>
    <w:p w14:paraId="532D60CB" w14:textId="77777777" w:rsidR="00985581" w:rsidRDefault="00985581">
      <w:pPr>
        <w:pStyle w:val="HeaderFooter"/>
        <w:rPr>
          <w:color w:val="auto"/>
        </w:rPr>
      </w:pPr>
    </w:p>
    <w:p w14:paraId="0EE72C7B" w14:textId="77777777" w:rsidR="00985581" w:rsidRDefault="00985581">
      <w:pPr>
        <w:pStyle w:val="HeaderFooter"/>
      </w:pPr>
    </w:p>
    <w:p w14:paraId="55A23144" w14:textId="77777777" w:rsidR="00985581" w:rsidRDefault="00985581">
      <w:pPr>
        <w:pStyle w:val="HeaderFooter"/>
      </w:pPr>
    </w:p>
    <w:p w14:paraId="4A48DB97" w14:textId="77777777" w:rsidR="00985581" w:rsidRDefault="00985581">
      <w:pPr>
        <w:pStyle w:val="HeaderFooter"/>
        <w:rPr>
          <w:rFonts w:ascii="Arial" w:hAnsi="Arial" w:cs="Arial"/>
          <w:b/>
          <w:sz w:val="28"/>
          <w:szCs w:val="28"/>
        </w:rPr>
      </w:pPr>
    </w:p>
    <w:p w14:paraId="681CFA2F" w14:textId="77777777" w:rsidR="00985581" w:rsidRDefault="00985581">
      <w:pPr>
        <w:pStyle w:val="HeaderFooter"/>
        <w:rPr>
          <w:rFonts w:ascii="Arial" w:hAnsi="Arial" w:cs="Arial"/>
          <w:b/>
          <w:sz w:val="28"/>
          <w:szCs w:val="28"/>
        </w:rPr>
      </w:pPr>
    </w:p>
    <w:p w14:paraId="3AB6BE1B" w14:textId="77777777" w:rsidR="00985581" w:rsidRDefault="00985581">
      <w:pPr>
        <w:pStyle w:val="HeaderFooter"/>
        <w:rPr>
          <w:rFonts w:ascii="Arial" w:hAnsi="Arial" w:cs="Arial"/>
          <w:b/>
          <w:sz w:val="28"/>
          <w:szCs w:val="28"/>
        </w:rPr>
      </w:pPr>
    </w:p>
    <w:p w14:paraId="0FA7F445" w14:textId="77777777" w:rsidR="00985581" w:rsidRDefault="00985581">
      <w:pPr>
        <w:pStyle w:val="HeaderFooter"/>
        <w:rPr>
          <w:rFonts w:ascii="Arial" w:hAnsi="Arial" w:cs="Arial"/>
          <w:b/>
          <w:sz w:val="28"/>
          <w:szCs w:val="28"/>
        </w:rPr>
      </w:pPr>
    </w:p>
    <w:p w14:paraId="3952A21B" w14:textId="77777777" w:rsidR="00985581" w:rsidRDefault="00985581">
      <w:pPr>
        <w:pStyle w:val="HeaderFooter"/>
        <w:rPr>
          <w:rFonts w:ascii="Arial" w:hAnsi="Arial" w:cs="Arial"/>
          <w:b/>
          <w:sz w:val="28"/>
          <w:szCs w:val="28"/>
        </w:rPr>
      </w:pPr>
    </w:p>
    <w:p w14:paraId="3221B1A3" w14:textId="77777777" w:rsidR="00985581" w:rsidRDefault="00985581">
      <w:pPr>
        <w:pStyle w:val="HeaderFooter"/>
        <w:rPr>
          <w:rFonts w:ascii="Arial" w:hAnsi="Arial" w:cs="Arial"/>
          <w:b/>
          <w:sz w:val="28"/>
          <w:szCs w:val="28"/>
        </w:rPr>
      </w:pPr>
    </w:p>
    <w:p w14:paraId="51A88D29" w14:textId="77777777" w:rsidR="00985581" w:rsidRDefault="00985581">
      <w:pPr>
        <w:pStyle w:val="HeaderFooter"/>
        <w:rPr>
          <w:rFonts w:ascii="Arial" w:hAnsi="Arial" w:cs="Arial"/>
          <w:b/>
          <w:sz w:val="28"/>
          <w:szCs w:val="28"/>
        </w:rPr>
      </w:pPr>
    </w:p>
    <w:p w14:paraId="4A3C3AA8" w14:textId="77777777" w:rsidR="00985581" w:rsidRDefault="00985581">
      <w:pPr>
        <w:pStyle w:val="HeaderFooter"/>
        <w:rPr>
          <w:rFonts w:ascii="Arial" w:hAnsi="Arial" w:cs="Arial"/>
          <w:b/>
          <w:sz w:val="28"/>
          <w:szCs w:val="28"/>
        </w:rPr>
      </w:pPr>
    </w:p>
    <w:p w14:paraId="03A313EE" w14:textId="77777777" w:rsidR="00985581" w:rsidRDefault="00E23A76">
      <w:pPr>
        <w:pStyle w:val="HeaderFooter"/>
        <w:jc w:val="center"/>
        <w:rPr>
          <w:rFonts w:ascii="Arial" w:hAnsi="Arial" w:cs="Arial"/>
          <w:b/>
          <w:sz w:val="28"/>
          <w:szCs w:val="28"/>
        </w:rPr>
      </w:pPr>
      <w:r>
        <w:rPr>
          <w:rFonts w:ascii="Arial" w:hAnsi="Arial" w:cs="Arial"/>
          <w:b/>
          <w:sz w:val="28"/>
          <w:szCs w:val="28"/>
        </w:rPr>
        <w:lastRenderedPageBreak/>
        <w:t>8. Photographic Policy</w:t>
      </w:r>
    </w:p>
    <w:p w14:paraId="22403D39" w14:textId="77777777" w:rsidR="00985581" w:rsidRDefault="00985581">
      <w:pPr>
        <w:pStyle w:val="HeaderFooter"/>
        <w:jc w:val="center"/>
        <w:rPr>
          <w:rFonts w:ascii="Arial" w:hAnsi="Arial" w:cs="Arial"/>
          <w:b/>
          <w:sz w:val="28"/>
          <w:szCs w:val="28"/>
        </w:rPr>
      </w:pPr>
    </w:p>
    <w:p w14:paraId="15796A2F" w14:textId="77777777" w:rsidR="00985581" w:rsidRDefault="00E23A76">
      <w:pPr>
        <w:pStyle w:val="HeaderFooter"/>
        <w:rPr>
          <w:rFonts w:ascii="Arial" w:hAnsi="Arial" w:cs="Arial"/>
        </w:rPr>
      </w:pPr>
      <w:r>
        <w:rPr>
          <w:rFonts w:ascii="Arial" w:hAnsi="Arial" w:cs="Arial"/>
        </w:rPr>
        <w:t>Thetford Netball Club is keen to promote positive images of young people playing netball and is not banning the use of photographic or video equipment. However, there is evidence that some people have used sporting events as an opportunity to take inappropriate photographs or film footage of young people.</w:t>
      </w:r>
    </w:p>
    <w:p w14:paraId="6DEB4292" w14:textId="77777777" w:rsidR="00985581" w:rsidRDefault="00985581">
      <w:pPr>
        <w:pStyle w:val="HeaderFooter"/>
        <w:rPr>
          <w:rFonts w:ascii="Arial" w:hAnsi="Arial" w:cs="Arial"/>
        </w:rPr>
      </w:pPr>
    </w:p>
    <w:p w14:paraId="7565CF66" w14:textId="77777777" w:rsidR="00985581" w:rsidRDefault="00E23A76">
      <w:pPr>
        <w:pStyle w:val="HeaderFooter"/>
        <w:rPr>
          <w:rFonts w:ascii="Arial" w:hAnsi="Arial" w:cs="Arial"/>
        </w:rPr>
      </w:pPr>
      <w:r>
        <w:rPr>
          <w:rFonts w:ascii="Arial" w:hAnsi="Arial" w:cs="Arial"/>
        </w:rPr>
        <w:t xml:space="preserve">Thetford Netball Club </w:t>
      </w:r>
      <w:proofErr w:type="spellStart"/>
      <w:r>
        <w:rPr>
          <w:rFonts w:ascii="Arial" w:hAnsi="Arial" w:cs="Arial"/>
        </w:rPr>
        <w:t>recognises</w:t>
      </w:r>
      <w:proofErr w:type="spellEnd"/>
      <w:r>
        <w:rPr>
          <w:rFonts w:ascii="Arial" w:hAnsi="Arial" w:cs="Arial"/>
        </w:rPr>
        <w:t xml:space="preserve"> the need to ensure the welfare and safety of all young people in netball. As part of that commitment, we aim to ensure that photographs, video images or other images of young people will not be taken or used without the consent of the parents/</w:t>
      </w:r>
      <w:proofErr w:type="spellStart"/>
      <w:r>
        <w:rPr>
          <w:rFonts w:ascii="Arial" w:hAnsi="Arial" w:cs="Arial"/>
        </w:rPr>
        <w:t>carers</w:t>
      </w:r>
      <w:proofErr w:type="spellEnd"/>
      <w:r>
        <w:rPr>
          <w:rFonts w:ascii="Arial" w:hAnsi="Arial" w:cs="Arial"/>
        </w:rPr>
        <w:t>. Users of cameras/videos during matches, training sessions and other club occasions must follow the protocol below.</w:t>
      </w:r>
    </w:p>
    <w:p w14:paraId="5DD27FB4" w14:textId="77777777" w:rsidR="00985581" w:rsidRDefault="00985581">
      <w:pPr>
        <w:pStyle w:val="HeaderFooter"/>
        <w:rPr>
          <w:rFonts w:ascii="Arial" w:hAnsi="Arial" w:cs="Arial"/>
        </w:rPr>
      </w:pPr>
    </w:p>
    <w:p w14:paraId="6F79FBC6" w14:textId="77777777" w:rsidR="00985581" w:rsidRDefault="00E23A76">
      <w:pPr>
        <w:pStyle w:val="HeaderFooter"/>
        <w:numPr>
          <w:ilvl w:val="0"/>
          <w:numId w:val="19"/>
        </w:numPr>
        <w:rPr>
          <w:rFonts w:ascii="Arial" w:hAnsi="Arial" w:cs="Arial"/>
        </w:rPr>
      </w:pPr>
      <w:r>
        <w:rPr>
          <w:rFonts w:ascii="Arial" w:hAnsi="Arial" w:cs="Arial"/>
        </w:rPr>
        <w:t xml:space="preserve">Thetford Netball Club will follow the guidance laid out in the England Netball use of photos (Reviewed in Feb 2024) </w:t>
      </w:r>
    </w:p>
    <w:p w14:paraId="35BCBD89" w14:textId="77777777" w:rsidR="00985581" w:rsidRDefault="007C6413">
      <w:pPr>
        <w:pStyle w:val="HeaderFooter"/>
        <w:ind w:left="720"/>
        <w:rPr>
          <w:rFonts w:ascii="Arial" w:hAnsi="Arial" w:cs="Arial"/>
        </w:rPr>
      </w:pPr>
      <w:hyperlink r:id="rId15">
        <w:r w:rsidR="00E23A76">
          <w:rPr>
            <w:rFonts w:ascii="Aptos" w:eastAsia="Aptos" w:hAnsi="Aptos" w:cs="Times New Roman"/>
            <w:color w:val="0000FF"/>
            <w:kern w:val="2"/>
            <w:sz w:val="22"/>
            <w:szCs w:val="22"/>
            <w:u w:val="single"/>
            <w:lang w:val="en-GB" w:eastAsia="en-US"/>
            <w14:textOutline w14:w="0" w14:cap="rnd" w14:cmpd="sng" w14:algn="ctr">
              <w14:noFill/>
              <w14:prstDash w14:val="solid"/>
              <w14:bevel/>
            </w14:textOutline>
            <w14:ligatures w14:val="standardContextual"/>
          </w:rPr>
          <w:t>Guidance-taking-and-use-of-photos-of-YPs-Feb24.docx (live.com)</w:t>
        </w:r>
      </w:hyperlink>
      <w:r w:rsidR="00E23A76">
        <w:rPr>
          <w:rFonts w:ascii="Aptos" w:eastAsia="Aptos" w:hAnsi="Aptos" w:cs="Times New Roman"/>
          <w:color w:val="0000FF"/>
          <w:kern w:val="2"/>
          <w:sz w:val="22"/>
          <w:szCs w:val="22"/>
          <w:u w:val="single"/>
          <w:lang w:val="en-GB" w:eastAsia="en-US"/>
          <w14:textOutline w14:w="0" w14:cap="rnd" w14:cmpd="sng" w14:algn="ctr">
            <w14:noFill/>
            <w14:prstDash w14:val="solid"/>
            <w14:bevel/>
          </w14:textOutline>
          <w14:ligatures w14:val="standardContextual"/>
        </w:rPr>
        <w:t xml:space="preserve"> </w:t>
      </w:r>
    </w:p>
    <w:p w14:paraId="24C00C1C" w14:textId="77777777" w:rsidR="00985581" w:rsidRDefault="00E23A76">
      <w:pPr>
        <w:pStyle w:val="HeaderFooter"/>
        <w:numPr>
          <w:ilvl w:val="0"/>
          <w:numId w:val="19"/>
        </w:numPr>
        <w:rPr>
          <w:rFonts w:ascii="Arial" w:hAnsi="Arial" w:cs="Arial"/>
        </w:rPr>
      </w:pPr>
      <w:r>
        <w:rPr>
          <w:rFonts w:ascii="Arial" w:hAnsi="Arial" w:cs="Arial"/>
        </w:rPr>
        <w:t>Photographs/images are not to be taken at matches or training without the prior written permission of the parents/</w:t>
      </w:r>
      <w:proofErr w:type="spellStart"/>
      <w:r>
        <w:rPr>
          <w:rFonts w:ascii="Arial" w:hAnsi="Arial" w:cs="Arial"/>
        </w:rPr>
        <w:t>carers</w:t>
      </w:r>
      <w:proofErr w:type="spellEnd"/>
      <w:r>
        <w:rPr>
          <w:rFonts w:ascii="Arial" w:hAnsi="Arial" w:cs="Arial"/>
        </w:rPr>
        <w:t xml:space="preserve"> of the child.</w:t>
      </w:r>
    </w:p>
    <w:p w14:paraId="769D51C1" w14:textId="77777777" w:rsidR="00985581" w:rsidRDefault="00E23A76">
      <w:pPr>
        <w:pStyle w:val="HeaderFooter"/>
        <w:numPr>
          <w:ilvl w:val="0"/>
          <w:numId w:val="19"/>
        </w:numPr>
        <w:rPr>
          <w:rFonts w:ascii="Arial" w:hAnsi="Arial" w:cs="Arial"/>
        </w:rPr>
      </w:pPr>
      <w:r>
        <w:rPr>
          <w:rFonts w:ascii="Arial" w:hAnsi="Arial" w:cs="Arial"/>
        </w:rPr>
        <w:t xml:space="preserve">This permission can be given by proxy by the coach of each team only after parental consent for this has been granted within the registration process. </w:t>
      </w:r>
    </w:p>
    <w:p w14:paraId="0C56532D" w14:textId="77777777" w:rsidR="00985581" w:rsidRDefault="00E23A76">
      <w:pPr>
        <w:pStyle w:val="HeaderFooter"/>
        <w:numPr>
          <w:ilvl w:val="0"/>
          <w:numId w:val="19"/>
        </w:numPr>
        <w:rPr>
          <w:rFonts w:ascii="Arial" w:hAnsi="Arial" w:cs="Arial"/>
        </w:rPr>
      </w:pPr>
      <w:r>
        <w:rPr>
          <w:rFonts w:ascii="Arial" w:hAnsi="Arial" w:cs="Arial"/>
        </w:rPr>
        <w:t xml:space="preserve">If consent has not been given for a child on the consent form, then this is made known to the relevant persons (e.g. Coach/Captains) so that the person taking photographs/images is aware and should avoid taking photographs/images of that child.  </w:t>
      </w:r>
    </w:p>
    <w:p w14:paraId="66C194C6" w14:textId="77777777" w:rsidR="00985581" w:rsidRDefault="00E23A76">
      <w:pPr>
        <w:pStyle w:val="HeaderFooter"/>
        <w:numPr>
          <w:ilvl w:val="0"/>
          <w:numId w:val="19"/>
        </w:numPr>
        <w:rPr>
          <w:rFonts w:ascii="Arial" w:hAnsi="Arial" w:cs="Arial"/>
        </w:rPr>
      </w:pPr>
      <w:r>
        <w:rPr>
          <w:rFonts w:ascii="Arial" w:hAnsi="Arial" w:cs="Arial"/>
        </w:rPr>
        <w:t xml:space="preserve">The children will be informed that a person will be taking photographs or videoing.   </w:t>
      </w:r>
    </w:p>
    <w:p w14:paraId="2B756F4F" w14:textId="77777777" w:rsidR="00985581" w:rsidRDefault="00E23A76">
      <w:pPr>
        <w:pStyle w:val="HeaderFooter"/>
        <w:numPr>
          <w:ilvl w:val="0"/>
          <w:numId w:val="19"/>
        </w:numPr>
        <w:rPr>
          <w:rFonts w:ascii="Arial" w:hAnsi="Arial" w:cs="Arial"/>
        </w:rPr>
      </w:pPr>
      <w:r>
        <w:rPr>
          <w:rFonts w:ascii="Arial" w:hAnsi="Arial" w:cs="Arial"/>
        </w:rPr>
        <w:t xml:space="preserve">The children will be informed that if they have concerns, they can report these to the Coach, Captain or CSO. </w:t>
      </w:r>
    </w:p>
    <w:p w14:paraId="533BFB72" w14:textId="77777777" w:rsidR="00985581" w:rsidRDefault="00E23A76">
      <w:pPr>
        <w:pStyle w:val="HeaderFooter"/>
        <w:numPr>
          <w:ilvl w:val="0"/>
          <w:numId w:val="19"/>
        </w:numPr>
        <w:rPr>
          <w:rFonts w:ascii="Arial" w:hAnsi="Arial" w:cs="Arial"/>
        </w:rPr>
      </w:pPr>
      <w:r>
        <w:rPr>
          <w:rFonts w:ascii="Arial" w:hAnsi="Arial" w:cs="Arial"/>
        </w:rPr>
        <w:t xml:space="preserve">Concerns regarding inappropriate or intrusive photography or videoing should be reported to the CSO as soon as is practicable.  </w:t>
      </w:r>
    </w:p>
    <w:p w14:paraId="3F2A24C6" w14:textId="77777777" w:rsidR="00985581" w:rsidRDefault="00E23A76">
      <w:pPr>
        <w:pStyle w:val="HeaderFooter"/>
        <w:numPr>
          <w:ilvl w:val="0"/>
          <w:numId w:val="19"/>
        </w:numPr>
        <w:rPr>
          <w:rFonts w:ascii="Arial" w:hAnsi="Arial" w:cs="Arial"/>
        </w:rPr>
      </w:pPr>
      <w:r>
        <w:rPr>
          <w:rFonts w:ascii="Arial" w:hAnsi="Arial" w:cs="Arial"/>
        </w:rPr>
        <w:t xml:space="preserve">We will only use images of young netballers in appropriate kit, to reduce the risk of inappropriate use, and to provide positive images of the young netballers.   </w:t>
      </w:r>
    </w:p>
    <w:p w14:paraId="4ED18A08" w14:textId="77777777" w:rsidR="00985581" w:rsidRDefault="00E23A76">
      <w:pPr>
        <w:pStyle w:val="HeaderFooter"/>
        <w:numPr>
          <w:ilvl w:val="0"/>
          <w:numId w:val="19"/>
        </w:numPr>
        <w:rPr>
          <w:rFonts w:ascii="Arial" w:hAnsi="Arial" w:cs="Arial"/>
        </w:rPr>
      </w:pPr>
      <w:r>
        <w:rPr>
          <w:rFonts w:ascii="Arial" w:hAnsi="Arial" w:cs="Arial"/>
        </w:rPr>
        <w:t>We will encourage the reporting of inappropriate use of images of young people.</w:t>
      </w:r>
    </w:p>
    <w:p w14:paraId="57A94765" w14:textId="77777777" w:rsidR="00985581" w:rsidRDefault="00E23A76">
      <w:pPr>
        <w:pStyle w:val="HeaderFooter"/>
        <w:numPr>
          <w:ilvl w:val="0"/>
          <w:numId w:val="19"/>
        </w:numPr>
        <w:rPr>
          <w:rFonts w:ascii="Arial" w:hAnsi="Arial" w:cs="Arial"/>
        </w:rPr>
      </w:pPr>
      <w:r>
        <w:rPr>
          <w:rFonts w:ascii="Arial" w:hAnsi="Arial" w:cs="Arial"/>
        </w:rPr>
        <w:t>We will report our concerns to the TNC CSO or, if appropriate, the Local Child Welfare Board/LADO/CADS.</w:t>
      </w:r>
    </w:p>
    <w:p w14:paraId="1424DC83" w14:textId="77777777" w:rsidR="00985581" w:rsidRDefault="00E23A76">
      <w:pPr>
        <w:pStyle w:val="HeaderFooter"/>
        <w:numPr>
          <w:ilvl w:val="0"/>
          <w:numId w:val="19"/>
        </w:numPr>
        <w:rPr>
          <w:rFonts w:ascii="Arial" w:hAnsi="Arial" w:cs="Arial"/>
        </w:rPr>
      </w:pPr>
      <w:r>
        <w:rPr>
          <w:rFonts w:ascii="Arial" w:hAnsi="Arial" w:cs="Arial"/>
        </w:rPr>
        <w:t xml:space="preserve">We will, from time to time, use video as a coaching aid.  In such </w:t>
      </w:r>
      <w:proofErr w:type="gramStart"/>
      <w:r>
        <w:rPr>
          <w:rFonts w:ascii="Arial" w:hAnsi="Arial" w:cs="Arial"/>
        </w:rPr>
        <w:t>cases</w:t>
      </w:r>
      <w:proofErr w:type="gramEnd"/>
      <w:r>
        <w:rPr>
          <w:rFonts w:ascii="Arial" w:hAnsi="Arial" w:cs="Arial"/>
        </w:rPr>
        <w:t xml:space="preserve"> we will ensure that parents/</w:t>
      </w:r>
      <w:proofErr w:type="spellStart"/>
      <w:r>
        <w:rPr>
          <w:rFonts w:ascii="Arial" w:hAnsi="Arial" w:cs="Arial"/>
        </w:rPr>
        <w:t>carers</w:t>
      </w:r>
      <w:proofErr w:type="spellEnd"/>
      <w:r>
        <w:rPr>
          <w:rFonts w:ascii="Arial" w:hAnsi="Arial" w:cs="Arial"/>
        </w:rPr>
        <w:t xml:space="preserve"> and the young netballers are aware that this is part of the coaching program, and material will be stored securely and deleted or destroyed when a parent requests it or when the material is no longer needed. </w:t>
      </w:r>
    </w:p>
    <w:p w14:paraId="652C59DD" w14:textId="77777777" w:rsidR="00985581" w:rsidRDefault="00E23A76">
      <w:pPr>
        <w:pStyle w:val="HeaderFooter"/>
        <w:numPr>
          <w:ilvl w:val="0"/>
          <w:numId w:val="19"/>
        </w:numPr>
        <w:rPr>
          <w:rFonts w:ascii="Arial" w:hAnsi="Arial" w:cs="Arial"/>
        </w:rPr>
      </w:pPr>
      <w:r>
        <w:rPr>
          <w:rFonts w:ascii="Arial" w:hAnsi="Arial" w:cs="Arial"/>
        </w:rPr>
        <w:t xml:space="preserve">Unsupervised access to young netballers, or one-to-one photographic/filming sessions are not permitted under any circumstances.   </w:t>
      </w:r>
    </w:p>
    <w:p w14:paraId="7180700A" w14:textId="77777777" w:rsidR="00985581" w:rsidRDefault="00E23A76">
      <w:pPr>
        <w:pStyle w:val="HeaderFooter"/>
        <w:numPr>
          <w:ilvl w:val="0"/>
          <w:numId w:val="19"/>
        </w:numPr>
        <w:rPr>
          <w:rFonts w:ascii="Arial" w:hAnsi="Arial" w:cs="Arial"/>
        </w:rPr>
      </w:pPr>
      <w:r>
        <w:rPr>
          <w:rFonts w:ascii="Arial" w:hAnsi="Arial" w:cs="Arial"/>
        </w:rPr>
        <w:t xml:space="preserve">All photographs of young netballers will be used in accordance with this policy.    </w:t>
      </w:r>
    </w:p>
    <w:p w14:paraId="67571A07" w14:textId="77777777" w:rsidR="00985581" w:rsidRDefault="00985581">
      <w:pPr>
        <w:pStyle w:val="HeaderFooter"/>
        <w:ind w:firstLine="240"/>
      </w:pPr>
    </w:p>
    <w:p w14:paraId="138E7C0D" w14:textId="77777777" w:rsidR="00985581" w:rsidRDefault="00985581">
      <w:pPr>
        <w:pStyle w:val="HeaderFooter"/>
      </w:pPr>
    </w:p>
    <w:p w14:paraId="5C39BBB7" w14:textId="77777777" w:rsidR="00985581" w:rsidRDefault="00985581">
      <w:pPr>
        <w:pStyle w:val="HeaderFooter"/>
      </w:pPr>
    </w:p>
    <w:p w14:paraId="2DE32FC7" w14:textId="77777777" w:rsidR="00985581" w:rsidRDefault="00985581">
      <w:pPr>
        <w:pStyle w:val="HeaderFooter"/>
      </w:pPr>
    </w:p>
    <w:p w14:paraId="7FACA607" w14:textId="77777777" w:rsidR="00985581" w:rsidRDefault="00985581">
      <w:pPr>
        <w:pStyle w:val="HeaderFooter"/>
      </w:pPr>
    </w:p>
    <w:p w14:paraId="1D6A585A" w14:textId="77777777" w:rsidR="00985581" w:rsidRDefault="00985581">
      <w:pPr>
        <w:pStyle w:val="HeaderFooter"/>
      </w:pPr>
    </w:p>
    <w:p w14:paraId="13CC2746" w14:textId="77777777" w:rsidR="00985581" w:rsidRDefault="00985581">
      <w:pPr>
        <w:pStyle w:val="HeaderFooter"/>
      </w:pPr>
    </w:p>
    <w:p w14:paraId="1A0B7336" w14:textId="77777777" w:rsidR="00985581" w:rsidRDefault="00985581">
      <w:pPr>
        <w:pStyle w:val="HeaderFooter"/>
      </w:pPr>
    </w:p>
    <w:p w14:paraId="444F9CBC" w14:textId="77777777" w:rsidR="00985581" w:rsidRDefault="00985581">
      <w:pPr>
        <w:pStyle w:val="HeaderFooter"/>
      </w:pPr>
    </w:p>
    <w:p w14:paraId="3D3CA207" w14:textId="77777777" w:rsidR="00985581" w:rsidRDefault="00985581">
      <w:pPr>
        <w:pStyle w:val="HeaderFooter"/>
      </w:pPr>
    </w:p>
    <w:p w14:paraId="5228E3E6" w14:textId="77777777" w:rsidR="00372345" w:rsidRDefault="00372345">
      <w:pPr>
        <w:pStyle w:val="HeaderFooter"/>
        <w:jc w:val="center"/>
        <w:rPr>
          <w:rFonts w:ascii="Arial" w:hAnsi="Arial" w:cs="Arial"/>
          <w:b/>
          <w:sz w:val="28"/>
          <w:szCs w:val="28"/>
        </w:rPr>
      </w:pPr>
    </w:p>
    <w:p w14:paraId="5A20B631" w14:textId="77777777" w:rsidR="00985581" w:rsidRDefault="00E23A76">
      <w:pPr>
        <w:pStyle w:val="HeaderFooter"/>
        <w:jc w:val="center"/>
        <w:rPr>
          <w:rFonts w:ascii="Arial" w:hAnsi="Arial" w:cs="Arial"/>
          <w:b/>
          <w:sz w:val="28"/>
          <w:szCs w:val="28"/>
        </w:rPr>
      </w:pPr>
      <w:r>
        <w:rPr>
          <w:rFonts w:ascii="Arial" w:hAnsi="Arial" w:cs="Arial"/>
          <w:b/>
          <w:sz w:val="28"/>
          <w:szCs w:val="28"/>
        </w:rPr>
        <w:lastRenderedPageBreak/>
        <w:t>9. Social Media Policy</w:t>
      </w:r>
    </w:p>
    <w:p w14:paraId="33FA52DD" w14:textId="77777777" w:rsidR="00985581" w:rsidRDefault="00985581">
      <w:pPr>
        <w:pStyle w:val="HeaderFooter"/>
        <w:jc w:val="center"/>
        <w:rPr>
          <w:rFonts w:ascii="Arial" w:hAnsi="Arial" w:cs="Arial"/>
          <w:b/>
          <w:sz w:val="28"/>
          <w:szCs w:val="28"/>
        </w:rPr>
      </w:pPr>
    </w:p>
    <w:p w14:paraId="2549B2B1" w14:textId="77777777" w:rsidR="00985581" w:rsidRDefault="00E23A76">
      <w:pPr>
        <w:pStyle w:val="HeaderFooter"/>
        <w:rPr>
          <w:rFonts w:ascii="Arial" w:hAnsi="Arial" w:cs="Arial"/>
        </w:rPr>
      </w:pPr>
      <w:r>
        <w:rPr>
          <w:rFonts w:ascii="Arial" w:hAnsi="Arial" w:cs="Arial"/>
        </w:rPr>
        <w:t xml:space="preserve">The term 'social media' is used here to describe dynamic and socially interactive, networked information and communication technologies, for example Web 2.0 sites, SMS text messaging and social networking sites. </w:t>
      </w:r>
    </w:p>
    <w:p w14:paraId="1758F1F1" w14:textId="77777777" w:rsidR="00985581" w:rsidRDefault="00985581">
      <w:pPr>
        <w:pStyle w:val="HeaderFooter"/>
        <w:rPr>
          <w:rFonts w:ascii="Arial" w:hAnsi="Arial" w:cs="Arial"/>
        </w:rPr>
      </w:pPr>
    </w:p>
    <w:p w14:paraId="4A466286" w14:textId="3A9C2EF4" w:rsidR="00985581" w:rsidRDefault="00E23A76">
      <w:pPr>
        <w:pStyle w:val="HeaderFooter"/>
        <w:rPr>
          <w:rFonts w:ascii="Arial" w:hAnsi="Arial" w:cs="Arial"/>
        </w:rPr>
      </w:pPr>
      <w:r>
        <w:rPr>
          <w:rFonts w:ascii="Arial" w:hAnsi="Arial" w:cs="Arial"/>
        </w:rPr>
        <w:t xml:space="preserve">This policy refers to the term ‘Friend’. This is used by social media networks and websites to describe a member of your network. For example, ‘Friend’ on </w:t>
      </w:r>
      <w:r w:rsidRPr="00372345">
        <w:rPr>
          <w:rFonts w:ascii="Arial" w:hAnsi="Arial" w:cs="Arial"/>
        </w:rPr>
        <w:t>F</w:t>
      </w:r>
      <w:r w:rsidR="0004089F" w:rsidRPr="00372345">
        <w:rPr>
          <w:rFonts w:ascii="Arial" w:hAnsi="Arial" w:cs="Arial"/>
        </w:rPr>
        <w:t>acebook, Instagram or ‘Follower’ on X</w:t>
      </w:r>
      <w:r w:rsidRPr="00372345">
        <w:rPr>
          <w:rFonts w:ascii="Arial" w:hAnsi="Arial" w:cs="Arial"/>
        </w:rPr>
        <w:t>.</w:t>
      </w:r>
      <w:r>
        <w:rPr>
          <w:rFonts w:ascii="Arial" w:hAnsi="Arial" w:cs="Arial"/>
        </w:rPr>
        <w:t xml:space="preserve"> </w:t>
      </w:r>
    </w:p>
    <w:p w14:paraId="093E7C75" w14:textId="77777777" w:rsidR="00985581" w:rsidRDefault="00985581">
      <w:pPr>
        <w:pStyle w:val="HeaderFooter"/>
        <w:rPr>
          <w:rFonts w:ascii="Arial" w:hAnsi="Arial" w:cs="Arial"/>
        </w:rPr>
      </w:pPr>
    </w:p>
    <w:p w14:paraId="3D395CCF" w14:textId="77777777" w:rsidR="00985581" w:rsidRDefault="00E23A76">
      <w:pPr>
        <w:pStyle w:val="HeaderFooter"/>
        <w:rPr>
          <w:rFonts w:ascii="Arial" w:hAnsi="Arial" w:cs="Arial"/>
        </w:rPr>
      </w:pPr>
      <w:r>
        <w:rPr>
          <w:rFonts w:ascii="Arial" w:hAnsi="Arial" w:cs="Arial"/>
        </w:rPr>
        <w:t xml:space="preserve">The purpose of this social media policy is as follows: </w:t>
      </w:r>
    </w:p>
    <w:p w14:paraId="5CAA55E7" w14:textId="77777777" w:rsidR="00985581" w:rsidRDefault="00985581">
      <w:pPr>
        <w:pStyle w:val="HeaderFooter"/>
        <w:rPr>
          <w:rFonts w:ascii="Arial" w:hAnsi="Arial" w:cs="Arial"/>
        </w:rPr>
      </w:pPr>
    </w:p>
    <w:p w14:paraId="0DAE5D8E" w14:textId="77777777" w:rsidR="00985581" w:rsidRDefault="00E23A76">
      <w:pPr>
        <w:pStyle w:val="HeaderFooter"/>
        <w:numPr>
          <w:ilvl w:val="0"/>
          <w:numId w:val="20"/>
        </w:numPr>
        <w:rPr>
          <w:rFonts w:ascii="Arial" w:hAnsi="Arial" w:cs="Arial"/>
        </w:rPr>
      </w:pPr>
      <w:r>
        <w:rPr>
          <w:rFonts w:ascii="Arial" w:hAnsi="Arial" w:cs="Arial"/>
        </w:rPr>
        <w:t xml:space="preserve">Encourage good practice, </w:t>
      </w:r>
    </w:p>
    <w:p w14:paraId="7547D3DE" w14:textId="77777777" w:rsidR="00985581" w:rsidRDefault="00985581">
      <w:pPr>
        <w:pStyle w:val="HeaderFooter"/>
        <w:rPr>
          <w:rFonts w:ascii="Arial" w:hAnsi="Arial" w:cs="Arial"/>
        </w:rPr>
      </w:pPr>
    </w:p>
    <w:p w14:paraId="5F97F032" w14:textId="77777777" w:rsidR="00985581" w:rsidRDefault="00E23A76">
      <w:pPr>
        <w:pStyle w:val="HeaderFooter"/>
        <w:numPr>
          <w:ilvl w:val="0"/>
          <w:numId w:val="20"/>
        </w:numPr>
        <w:rPr>
          <w:rFonts w:ascii="Arial" w:hAnsi="Arial" w:cs="Arial"/>
        </w:rPr>
      </w:pPr>
      <w:r>
        <w:rPr>
          <w:rFonts w:ascii="Arial" w:hAnsi="Arial" w:cs="Arial"/>
        </w:rPr>
        <w:t>Protect TNC, its members, and its volunteers.</w:t>
      </w:r>
    </w:p>
    <w:p w14:paraId="62E69470" w14:textId="77777777" w:rsidR="00985581" w:rsidRDefault="00985581">
      <w:pPr>
        <w:pStyle w:val="HeaderFooter"/>
        <w:rPr>
          <w:rFonts w:ascii="Arial" w:hAnsi="Arial" w:cs="Arial"/>
        </w:rPr>
      </w:pPr>
    </w:p>
    <w:p w14:paraId="42D98A91" w14:textId="77777777" w:rsidR="00985581" w:rsidRDefault="00E23A76">
      <w:pPr>
        <w:pStyle w:val="HeaderFooter"/>
        <w:numPr>
          <w:ilvl w:val="0"/>
          <w:numId w:val="20"/>
        </w:numPr>
        <w:rPr>
          <w:rFonts w:ascii="Arial" w:hAnsi="Arial" w:cs="Arial"/>
        </w:rPr>
      </w:pPr>
      <w:r>
        <w:rPr>
          <w:rFonts w:ascii="Arial" w:hAnsi="Arial" w:cs="Arial"/>
        </w:rPr>
        <w:t xml:space="preserve">Promote effective and innovative use of social media as part of TNC’s activities whilst protecting the integrity of TNC and maintaining a consistently high standard of communication with internal and external users.   </w:t>
      </w:r>
    </w:p>
    <w:p w14:paraId="2EA5BC83" w14:textId="77777777" w:rsidR="00985581" w:rsidRDefault="00985581">
      <w:pPr>
        <w:pStyle w:val="HeaderFooter"/>
        <w:rPr>
          <w:rFonts w:ascii="Arial" w:hAnsi="Arial" w:cs="Arial"/>
        </w:rPr>
      </w:pPr>
    </w:p>
    <w:p w14:paraId="273DAD48" w14:textId="77777777" w:rsidR="00985581" w:rsidRDefault="00E23A76">
      <w:pPr>
        <w:pStyle w:val="HeaderFooter"/>
        <w:numPr>
          <w:ilvl w:val="0"/>
          <w:numId w:val="20"/>
        </w:numPr>
        <w:rPr>
          <w:rFonts w:ascii="Arial" w:hAnsi="Arial" w:cs="Arial"/>
        </w:rPr>
      </w:pPr>
      <w:r>
        <w:rPr>
          <w:rFonts w:ascii="Arial" w:hAnsi="Arial" w:cs="Arial"/>
        </w:rPr>
        <w:t xml:space="preserve">Personal Accounts. Whilst this policy is to govern the use of Thetford Netball Club accounts, we would ask that those with personal social media accounts are mindful of who can view their profile and act accordingly. If you are friends with members/players (18+)/prospective students you should therefore consider carefully before posting comments regarding TNC that could cause offence or be viewed as contravening confidentiality rules. If you identify yourself as a member of TNC within your personal accounts, please remember that your actions or comments could be construed as those of TNC.  </w:t>
      </w:r>
    </w:p>
    <w:p w14:paraId="042D65C5" w14:textId="77777777" w:rsidR="00985581" w:rsidRDefault="00985581">
      <w:pPr>
        <w:pStyle w:val="HeaderFooter"/>
        <w:ind w:left="720"/>
        <w:rPr>
          <w:rFonts w:ascii="Arial" w:hAnsi="Arial" w:cs="Arial"/>
        </w:rPr>
      </w:pPr>
    </w:p>
    <w:p w14:paraId="5CA5FC66" w14:textId="77777777" w:rsidR="00985581" w:rsidRDefault="00E23A76">
      <w:pPr>
        <w:pStyle w:val="HeaderFooter"/>
        <w:rPr>
          <w:rFonts w:ascii="Arial" w:hAnsi="Arial" w:cs="Arial"/>
        </w:rPr>
      </w:pPr>
      <w:r>
        <w:rPr>
          <w:rFonts w:ascii="Arial" w:hAnsi="Arial" w:cs="Arial"/>
          <w:b/>
        </w:rPr>
        <w:t>Usage Policy.</w:t>
      </w:r>
      <w:r>
        <w:rPr>
          <w:rFonts w:ascii="Arial" w:hAnsi="Arial" w:cs="Arial"/>
        </w:rPr>
        <w:t xml:space="preserve"> </w:t>
      </w:r>
    </w:p>
    <w:p w14:paraId="66D0B9FB" w14:textId="77777777" w:rsidR="00985581" w:rsidRDefault="00E23A76">
      <w:pPr>
        <w:pStyle w:val="HeaderFooter"/>
        <w:rPr>
          <w:rFonts w:ascii="Arial" w:hAnsi="Arial" w:cs="Arial"/>
        </w:rPr>
      </w:pPr>
      <w:r>
        <w:rPr>
          <w:rFonts w:ascii="Arial" w:hAnsi="Arial" w:cs="Arial"/>
        </w:rPr>
        <w:t xml:space="preserve">The Internet and social media are exciting opportunities for us to engage with existing members and supporters of Thetford Netball Club and potential new members.  </w:t>
      </w:r>
    </w:p>
    <w:p w14:paraId="707BC5B8" w14:textId="77777777" w:rsidR="00985581" w:rsidRDefault="00985581">
      <w:pPr>
        <w:pStyle w:val="ListParagraph"/>
        <w:rPr>
          <w:rFonts w:ascii="Arial" w:hAnsi="Arial" w:cs="Arial"/>
        </w:rPr>
      </w:pPr>
    </w:p>
    <w:p w14:paraId="575D277E" w14:textId="77777777" w:rsidR="00985581" w:rsidRDefault="00E23A76">
      <w:pPr>
        <w:pStyle w:val="HeaderFooter"/>
        <w:numPr>
          <w:ilvl w:val="0"/>
          <w:numId w:val="20"/>
        </w:numPr>
        <w:rPr>
          <w:rFonts w:ascii="Arial" w:hAnsi="Arial" w:cs="Arial"/>
        </w:rPr>
      </w:pPr>
      <w:r>
        <w:rPr>
          <w:rFonts w:ascii="Arial" w:hAnsi="Arial" w:cs="Arial"/>
        </w:rPr>
        <w:t>Members of the social media groups will be aged 13+. This is a legal requirement for any social media groups. This will be monitored by the social media administration team.</w:t>
      </w:r>
    </w:p>
    <w:p w14:paraId="2BC0EC29" w14:textId="77777777" w:rsidR="00985581" w:rsidRDefault="00985581">
      <w:pPr>
        <w:pStyle w:val="ListParagraph"/>
        <w:rPr>
          <w:rFonts w:ascii="Arial" w:hAnsi="Arial" w:cs="Arial"/>
        </w:rPr>
      </w:pPr>
    </w:p>
    <w:p w14:paraId="23309D24" w14:textId="77777777" w:rsidR="00985581" w:rsidRDefault="00E23A76">
      <w:pPr>
        <w:pStyle w:val="HeaderFooter"/>
        <w:numPr>
          <w:ilvl w:val="0"/>
          <w:numId w:val="20"/>
        </w:numPr>
        <w:rPr>
          <w:rFonts w:ascii="Arial" w:hAnsi="Arial" w:cs="Arial"/>
        </w:rPr>
      </w:pPr>
      <w:r>
        <w:rPr>
          <w:rFonts w:ascii="Arial" w:hAnsi="Arial" w:cs="Arial"/>
        </w:rPr>
        <w:t>Underage members will be removed from the group until they come of legal age.</w:t>
      </w:r>
    </w:p>
    <w:p w14:paraId="1B09230E" w14:textId="77777777" w:rsidR="00985581" w:rsidRDefault="00985581">
      <w:pPr>
        <w:pStyle w:val="ListParagraph"/>
        <w:rPr>
          <w:rFonts w:ascii="Arial" w:hAnsi="Arial" w:cs="Arial"/>
        </w:rPr>
      </w:pPr>
    </w:p>
    <w:p w14:paraId="489293AC" w14:textId="77777777" w:rsidR="00985581" w:rsidRDefault="00E23A76">
      <w:pPr>
        <w:pStyle w:val="HeaderFooter"/>
        <w:numPr>
          <w:ilvl w:val="0"/>
          <w:numId w:val="20"/>
        </w:numPr>
        <w:rPr>
          <w:rFonts w:ascii="Arial" w:hAnsi="Arial" w:cs="Arial"/>
        </w:rPr>
      </w:pPr>
      <w:r>
        <w:rPr>
          <w:rFonts w:ascii="Arial" w:hAnsi="Arial" w:cs="Arial"/>
        </w:rPr>
        <w:t xml:space="preserve">Social media groups are used as a way of communicating between squads. Consent must be given by parents for any members who are under 18. Personal messaging between younger members is not encouraged unless it is game related. If any issues are to arise then this MUST be reported as soon as possible to the Coach/Captain/CSO. Any under 18’s </w:t>
      </w:r>
      <w:proofErr w:type="gramStart"/>
      <w:r>
        <w:rPr>
          <w:rFonts w:ascii="Arial" w:hAnsi="Arial" w:cs="Arial"/>
        </w:rPr>
        <w:t>( up</w:t>
      </w:r>
      <w:proofErr w:type="gramEnd"/>
      <w:r>
        <w:rPr>
          <w:rFonts w:ascii="Arial" w:hAnsi="Arial" w:cs="Arial"/>
        </w:rPr>
        <w:t xml:space="preserve"> to and including those players who become 18 within the academic year) must also have their parent(s) added to the WhatsApp group to protect both the player and the adult members of the team.</w:t>
      </w:r>
    </w:p>
    <w:p w14:paraId="3A38012E" w14:textId="77777777" w:rsidR="00985581" w:rsidRDefault="00985581">
      <w:pPr>
        <w:pStyle w:val="ListParagraph"/>
        <w:rPr>
          <w:rFonts w:ascii="Arial" w:hAnsi="Arial" w:cs="Arial"/>
        </w:rPr>
      </w:pPr>
    </w:p>
    <w:p w14:paraId="1192176F" w14:textId="2AC77747" w:rsidR="00985581" w:rsidRDefault="00E23A76">
      <w:pPr>
        <w:pStyle w:val="HeaderFooter"/>
        <w:numPr>
          <w:ilvl w:val="0"/>
          <w:numId w:val="20"/>
        </w:numPr>
        <w:rPr>
          <w:rFonts w:ascii="Arial" w:hAnsi="Arial" w:cs="Arial"/>
        </w:rPr>
      </w:pPr>
      <w:r>
        <w:rPr>
          <w:rFonts w:ascii="Arial" w:hAnsi="Arial" w:cs="Arial"/>
        </w:rPr>
        <w:t xml:space="preserve">WhatsApp groups are set up solely </w:t>
      </w:r>
      <w:proofErr w:type="gramStart"/>
      <w:r>
        <w:rPr>
          <w:rFonts w:ascii="Arial" w:hAnsi="Arial" w:cs="Arial"/>
        </w:rPr>
        <w:t>for the purpose of</w:t>
      </w:r>
      <w:proofErr w:type="gramEnd"/>
      <w:r>
        <w:rPr>
          <w:rFonts w:ascii="Arial" w:hAnsi="Arial" w:cs="Arial"/>
        </w:rPr>
        <w:t xml:space="preserve"> Coaches/Team Captains/Vice Captains to communicate with their teams. They are not a forum for players or parents (where applicable) to communicate their views on decisions that coaches/captains/vice captains have made in relation to the team. Any negative comments will be addressed accordingly by the Executive Committee of TNC and </w:t>
      </w:r>
      <w:r>
        <w:rPr>
          <w:rFonts w:ascii="Arial" w:hAnsi="Arial" w:cs="Arial"/>
        </w:rPr>
        <w:lastRenderedPageBreak/>
        <w:t>may result in the team member (and their parent(s) where applicable) being removed from the WhatsApp group.</w:t>
      </w:r>
    </w:p>
    <w:p w14:paraId="2C99A902" w14:textId="77777777" w:rsidR="00985581" w:rsidRDefault="00985581">
      <w:pPr>
        <w:pStyle w:val="ListParagraph"/>
        <w:rPr>
          <w:rFonts w:ascii="Arial" w:hAnsi="Arial" w:cs="Arial"/>
        </w:rPr>
      </w:pPr>
    </w:p>
    <w:p w14:paraId="1DF58799" w14:textId="77777777" w:rsidR="00985581" w:rsidRDefault="00E23A76">
      <w:pPr>
        <w:pStyle w:val="HeaderFooter"/>
        <w:numPr>
          <w:ilvl w:val="0"/>
          <w:numId w:val="20"/>
        </w:numPr>
        <w:rPr>
          <w:rFonts w:ascii="Arial" w:hAnsi="Arial" w:cs="Arial"/>
        </w:rPr>
      </w:pPr>
      <w:r>
        <w:rPr>
          <w:rFonts w:ascii="Arial" w:hAnsi="Arial" w:cs="Arial"/>
          <w:bCs/>
        </w:rPr>
        <w:t>Copyrigh</w:t>
      </w:r>
      <w:r>
        <w:rPr>
          <w:rFonts w:ascii="Arial" w:hAnsi="Arial" w:cs="Arial"/>
          <w:b/>
        </w:rPr>
        <w:t xml:space="preserve">t. </w:t>
      </w:r>
      <w:r>
        <w:rPr>
          <w:rFonts w:ascii="Arial" w:hAnsi="Arial" w:cs="Arial"/>
        </w:rPr>
        <w:t xml:space="preserve">Social Media users are reminded that they must consider intellectual property rights, copyright and ownership of data. Every effort has been made to ensure that nothing in the Thetford Netball Club domains and their associated sub-domains (the website) infringes UK law. </w:t>
      </w:r>
    </w:p>
    <w:p w14:paraId="6F5FB233" w14:textId="77777777" w:rsidR="00985581" w:rsidRDefault="00985581">
      <w:pPr>
        <w:pStyle w:val="ListParagraph"/>
        <w:rPr>
          <w:rFonts w:ascii="Arial" w:hAnsi="Arial" w:cs="Arial"/>
        </w:rPr>
      </w:pPr>
    </w:p>
    <w:p w14:paraId="45444284" w14:textId="77777777" w:rsidR="00985581" w:rsidRDefault="00E23A76">
      <w:pPr>
        <w:pStyle w:val="HeaderFooter"/>
        <w:numPr>
          <w:ilvl w:val="0"/>
          <w:numId w:val="20"/>
        </w:numPr>
        <w:rPr>
          <w:rFonts w:ascii="Arial" w:hAnsi="Arial" w:cs="Arial"/>
        </w:rPr>
      </w:pPr>
      <w:r>
        <w:rPr>
          <w:rFonts w:ascii="Arial" w:hAnsi="Arial" w:cs="Arial"/>
          <w:bCs/>
        </w:rPr>
        <w:t>Intellectual property</w:t>
      </w:r>
      <w:r>
        <w:rPr>
          <w:rFonts w:ascii="Arial" w:hAnsi="Arial" w:cs="Arial"/>
        </w:rPr>
        <w:t xml:space="preserve"> (IP) law is the law protecting the rights of creators and owners of intellectual creativity. IP law also regulates the creation, use and control of protected work. The main branches of IP law are copyright, patents, trademarks, designs, passing off and the law of confidential information. For the latest information please visit http://www.ipo.gov.uk/        </w:t>
      </w:r>
    </w:p>
    <w:p w14:paraId="66B8A2AF" w14:textId="77777777" w:rsidR="00985581" w:rsidRDefault="00985581">
      <w:pPr>
        <w:pStyle w:val="ListParagraph"/>
        <w:rPr>
          <w:rFonts w:ascii="Arial" w:hAnsi="Arial" w:cs="Arial"/>
        </w:rPr>
      </w:pPr>
    </w:p>
    <w:p w14:paraId="54460085" w14:textId="77777777" w:rsidR="00985581" w:rsidRDefault="00E23A76">
      <w:pPr>
        <w:pStyle w:val="HeaderFooter"/>
        <w:numPr>
          <w:ilvl w:val="0"/>
          <w:numId w:val="20"/>
        </w:numPr>
        <w:rPr>
          <w:rFonts w:ascii="Arial" w:hAnsi="Arial" w:cs="Arial"/>
        </w:rPr>
      </w:pPr>
      <w:r>
        <w:rPr>
          <w:rFonts w:ascii="Arial" w:hAnsi="Arial" w:cs="Arial"/>
          <w:b/>
        </w:rPr>
        <w:t>Conduct Content.</w:t>
      </w:r>
      <w:r>
        <w:rPr>
          <w:rFonts w:ascii="Arial" w:hAnsi="Arial" w:cs="Arial"/>
        </w:rPr>
        <w:t xml:space="preserve"> We believe in free speech, however when offering Thetford Netball Club social media accounts, for example Facebook pages, we reserve the right to remove certain content that you may post on TNC owned and administered websites and pages. </w:t>
      </w:r>
      <w:proofErr w:type="gramStart"/>
      <w:r>
        <w:rPr>
          <w:rFonts w:ascii="Arial" w:hAnsi="Arial" w:cs="Arial"/>
        </w:rPr>
        <w:t>As a general rule</w:t>
      </w:r>
      <w:proofErr w:type="gramEnd"/>
      <w:r>
        <w:rPr>
          <w:rFonts w:ascii="Arial" w:hAnsi="Arial" w:cs="Arial"/>
        </w:rPr>
        <w:t xml:space="preserve"> users can post content freely on a social media account except when content could be considered illegal, obscene, defamatory, threatening, infringing upon intellectual property rights, invasive of privacy or otherwise injurious or objectionable. Users cannot use the TNC name to promote or endorse any product, opinions, cause or political party. Stating that TNC endorses your opinion is prohibited. You agree that you will not knowingly or with intent to defraud provide material and misleading false information. Users should understand that content posted becomes the sole responsibility of the individual who originally posted the content. All opinions expressed by users of this site are expressed strictly in their individual capacity and not as a representative of TNC.</w:t>
      </w:r>
    </w:p>
    <w:p w14:paraId="1C8ECC34" w14:textId="77777777" w:rsidR="00985581" w:rsidRDefault="00E23A76">
      <w:pPr>
        <w:pStyle w:val="HeaderFooter"/>
        <w:rPr>
          <w:rFonts w:ascii="Arial" w:hAnsi="Arial" w:cs="Arial"/>
        </w:rPr>
      </w:pPr>
      <w:r>
        <w:rPr>
          <w:rFonts w:ascii="Arial" w:hAnsi="Arial" w:cs="Arial"/>
        </w:rPr>
        <w:t xml:space="preserve"> </w:t>
      </w:r>
    </w:p>
    <w:p w14:paraId="2D3CB139" w14:textId="77777777" w:rsidR="00985581" w:rsidRDefault="00E23A76">
      <w:pPr>
        <w:pStyle w:val="HeaderFooter"/>
        <w:numPr>
          <w:ilvl w:val="0"/>
          <w:numId w:val="20"/>
        </w:numPr>
        <w:rPr>
          <w:rFonts w:ascii="Arial" w:hAnsi="Arial" w:cs="Arial"/>
          <w:color w:val="000000" w:themeColor="text1"/>
        </w:rPr>
      </w:pPr>
      <w:r>
        <w:rPr>
          <w:rFonts w:ascii="Arial" w:hAnsi="Arial" w:cs="Arial"/>
          <w:color w:val="000000" w:themeColor="text1"/>
        </w:rPr>
        <w:t xml:space="preserve">It is not acceptable to record any conversations without the express permission of all parties involved or to share conversations without the express permission of all parties involved. Forwarding any abusive, unkind, negative message to another person within TNC is prohibited and will be deemed as grounds for grievance to be raised against any members taking part in this </w:t>
      </w:r>
      <w:proofErr w:type="spellStart"/>
      <w:r>
        <w:rPr>
          <w:rFonts w:ascii="Arial" w:hAnsi="Arial" w:cs="Arial"/>
          <w:color w:val="000000" w:themeColor="text1"/>
        </w:rPr>
        <w:t>behaviour</w:t>
      </w:r>
      <w:proofErr w:type="spellEnd"/>
      <w:r>
        <w:rPr>
          <w:rFonts w:ascii="Arial" w:hAnsi="Arial" w:cs="Arial"/>
          <w:color w:val="000000" w:themeColor="text1"/>
        </w:rPr>
        <w:t>. This includes both visual and auditory recordings. Any recording which already exists must be deleted. Parents are asked to ensure that their children are aware of and abide by the club rules.</w:t>
      </w:r>
    </w:p>
    <w:p w14:paraId="0C679261" w14:textId="77777777" w:rsidR="00985581" w:rsidRDefault="00985581">
      <w:pPr>
        <w:pStyle w:val="HeaderFooter"/>
        <w:rPr>
          <w:rFonts w:ascii="Arial" w:hAnsi="Arial" w:cs="Arial"/>
          <w:color w:val="000000" w:themeColor="text1"/>
        </w:rPr>
      </w:pPr>
    </w:p>
    <w:p w14:paraId="7C674F54" w14:textId="77777777" w:rsidR="00985581" w:rsidRDefault="00E23A76">
      <w:pPr>
        <w:pStyle w:val="HeaderFooter"/>
        <w:numPr>
          <w:ilvl w:val="0"/>
          <w:numId w:val="20"/>
        </w:numPr>
        <w:rPr>
          <w:rFonts w:ascii="Arial" w:hAnsi="Arial" w:cs="Arial"/>
        </w:rPr>
      </w:pPr>
      <w:r>
        <w:rPr>
          <w:rFonts w:ascii="Arial" w:hAnsi="Arial" w:cs="Arial"/>
        </w:rPr>
        <w:t xml:space="preserve">TNC will not be liable, under any circumstances, for any errors, omissions, loss or damages of any kind incurred </w:t>
      </w:r>
      <w:proofErr w:type="gramStart"/>
      <w:r>
        <w:rPr>
          <w:rFonts w:ascii="Arial" w:hAnsi="Arial" w:cs="Arial"/>
          <w:color w:val="000000" w:themeColor="text1"/>
        </w:rPr>
        <w:t>as a result of</w:t>
      </w:r>
      <w:proofErr w:type="gramEnd"/>
      <w:r>
        <w:rPr>
          <w:rFonts w:ascii="Arial" w:hAnsi="Arial" w:cs="Arial"/>
          <w:color w:val="000000" w:themeColor="text1"/>
        </w:rPr>
        <w:t xml:space="preserve"> </w:t>
      </w:r>
      <w:r>
        <w:rPr>
          <w:rFonts w:ascii="Arial" w:hAnsi="Arial" w:cs="Arial"/>
        </w:rPr>
        <w:t xml:space="preserve">use of any content posted on this site. Remember that you are required to protect confidential and proprietary information regarding TNC members and coaching personnel.  </w:t>
      </w:r>
    </w:p>
    <w:p w14:paraId="225B3D48" w14:textId="77777777" w:rsidR="00985581" w:rsidRDefault="00985581">
      <w:pPr>
        <w:pStyle w:val="HeaderFooter"/>
        <w:rPr>
          <w:rFonts w:ascii="Arial" w:hAnsi="Arial" w:cs="Arial"/>
        </w:rPr>
      </w:pPr>
    </w:p>
    <w:p w14:paraId="214ABF10" w14:textId="77777777" w:rsidR="00985581" w:rsidRDefault="00E23A76">
      <w:pPr>
        <w:pStyle w:val="HeaderFooter"/>
        <w:numPr>
          <w:ilvl w:val="0"/>
          <w:numId w:val="20"/>
        </w:numPr>
        <w:rPr>
          <w:rFonts w:ascii="Arial" w:hAnsi="Arial" w:cs="Arial"/>
        </w:rPr>
      </w:pPr>
      <w:r>
        <w:rPr>
          <w:rFonts w:ascii="Arial" w:hAnsi="Arial" w:cs="Arial"/>
          <w:bCs/>
        </w:rPr>
        <w:t>Collaborative uses</w:t>
      </w:r>
      <w:r>
        <w:rPr>
          <w:rFonts w:ascii="Arial" w:hAnsi="Arial" w:cs="Arial"/>
          <w:b/>
        </w:rPr>
        <w:t xml:space="preserve">. </w:t>
      </w:r>
      <w:r>
        <w:rPr>
          <w:rFonts w:ascii="Arial" w:hAnsi="Arial" w:cs="Arial"/>
        </w:rPr>
        <w:t xml:space="preserve">TNC supports both internal (e.g. inter-team or age group) and external collaboration and </w:t>
      </w:r>
      <w:proofErr w:type="spellStart"/>
      <w:r>
        <w:rPr>
          <w:rFonts w:ascii="Arial" w:hAnsi="Arial" w:cs="Arial"/>
        </w:rPr>
        <w:t>recognises</w:t>
      </w:r>
      <w:proofErr w:type="spellEnd"/>
      <w:r>
        <w:rPr>
          <w:rFonts w:ascii="Arial" w:hAnsi="Arial" w:cs="Arial"/>
        </w:rPr>
        <w:t xml:space="preserve"> that social media may provide opportunities for people and </w:t>
      </w:r>
      <w:proofErr w:type="spellStart"/>
      <w:r>
        <w:rPr>
          <w:rFonts w:ascii="Arial" w:hAnsi="Arial" w:cs="Arial"/>
        </w:rPr>
        <w:t>organisations</w:t>
      </w:r>
      <w:proofErr w:type="spellEnd"/>
      <w:r>
        <w:rPr>
          <w:rFonts w:ascii="Arial" w:hAnsi="Arial" w:cs="Arial"/>
        </w:rPr>
        <w:t xml:space="preserve"> to work together. </w:t>
      </w:r>
    </w:p>
    <w:p w14:paraId="4B907C5D" w14:textId="77777777" w:rsidR="00985581" w:rsidRDefault="00985581">
      <w:pPr>
        <w:pStyle w:val="HeaderFooter"/>
        <w:rPr>
          <w:rFonts w:ascii="Arial" w:hAnsi="Arial" w:cs="Arial"/>
        </w:rPr>
      </w:pPr>
    </w:p>
    <w:p w14:paraId="00FFD46E" w14:textId="77777777" w:rsidR="00985581" w:rsidRDefault="00E23A76">
      <w:pPr>
        <w:pStyle w:val="HeaderFooter"/>
        <w:numPr>
          <w:ilvl w:val="0"/>
          <w:numId w:val="20"/>
        </w:numPr>
        <w:rPr>
          <w:rFonts w:ascii="Arial" w:hAnsi="Arial" w:cs="Arial"/>
        </w:rPr>
      </w:pPr>
      <w:r>
        <w:rPr>
          <w:rFonts w:ascii="Arial" w:hAnsi="Arial" w:cs="Arial"/>
          <w:bCs/>
        </w:rPr>
        <w:t>Communications and External Relations uses</w:t>
      </w:r>
      <w:r>
        <w:rPr>
          <w:rFonts w:ascii="Arial" w:hAnsi="Arial" w:cs="Arial"/>
        </w:rPr>
        <w:t xml:space="preserve">. TNC </w:t>
      </w:r>
      <w:proofErr w:type="spellStart"/>
      <w:r>
        <w:rPr>
          <w:rFonts w:ascii="Arial" w:hAnsi="Arial" w:cs="Arial"/>
        </w:rPr>
        <w:t>recognises</w:t>
      </w:r>
      <w:proofErr w:type="spellEnd"/>
      <w:r>
        <w:rPr>
          <w:rFonts w:ascii="Arial" w:hAnsi="Arial" w:cs="Arial"/>
        </w:rPr>
        <w:t xml:space="preserve"> the opportunity to communicate with prospective and existing sponsors through social media as part of an integrated marketing strategy. Prospective and current members' uses - these users, along with others who have an interest in TNC, are active in social media, e.g. setting up Facebook groups and blogging. The committee will monitor these sites to get further insight into the needs of its users. Possible responses to any </w:t>
      </w:r>
      <w:r>
        <w:rPr>
          <w:rFonts w:ascii="Arial" w:hAnsi="Arial" w:cs="Arial"/>
        </w:rPr>
        <w:lastRenderedPageBreak/>
        <w:t xml:space="preserve">contentious issues identified in unofficial social media sites should be referred to the committee. </w:t>
      </w:r>
    </w:p>
    <w:p w14:paraId="71852EDD" w14:textId="77777777" w:rsidR="00985581" w:rsidRDefault="00E23A76">
      <w:pPr>
        <w:pStyle w:val="HeaderFooter"/>
        <w:numPr>
          <w:ilvl w:val="0"/>
          <w:numId w:val="20"/>
        </w:numPr>
        <w:rPr>
          <w:rFonts w:ascii="Arial" w:hAnsi="Arial" w:cs="Arial"/>
        </w:rPr>
      </w:pPr>
      <w:r>
        <w:rPr>
          <w:rFonts w:ascii="Arial" w:hAnsi="Arial" w:cs="Arial"/>
          <w:bCs/>
        </w:rPr>
        <w:t>Ex member uses</w:t>
      </w:r>
      <w:r>
        <w:rPr>
          <w:rFonts w:ascii="Arial" w:hAnsi="Arial" w:cs="Arial"/>
        </w:rPr>
        <w:t xml:space="preserve">. TNC </w:t>
      </w:r>
      <w:proofErr w:type="spellStart"/>
      <w:r>
        <w:rPr>
          <w:rFonts w:ascii="Arial" w:hAnsi="Arial" w:cs="Arial"/>
        </w:rPr>
        <w:t>recognises</w:t>
      </w:r>
      <w:proofErr w:type="spellEnd"/>
      <w:r>
        <w:rPr>
          <w:rFonts w:ascii="Arial" w:hAnsi="Arial" w:cs="Arial"/>
        </w:rPr>
        <w:t xml:space="preserve"> the opportunity to communicate with ex members through social media to develop an on-going relationship with them. These uses are the responsibility of the committee, who has ultimate responsibility for ex members contact details. These contacts will be made through the open Facebook page. Closed group is used solely for registered players (parents of junior players)/University students.  </w:t>
      </w:r>
    </w:p>
    <w:p w14:paraId="1D63C940" w14:textId="77777777" w:rsidR="00985581" w:rsidRDefault="00E23A76">
      <w:pPr>
        <w:pStyle w:val="HeaderFooter"/>
        <w:numPr>
          <w:ilvl w:val="0"/>
          <w:numId w:val="20"/>
        </w:numPr>
        <w:rPr>
          <w:rFonts w:ascii="Arial" w:hAnsi="Arial" w:cs="Arial"/>
        </w:rPr>
      </w:pPr>
      <w:r>
        <w:rPr>
          <w:rFonts w:ascii="Arial" w:hAnsi="Arial" w:cs="Arial"/>
          <w:bCs/>
        </w:rPr>
        <w:t>Privacy</w:t>
      </w:r>
      <w:r>
        <w:rPr>
          <w:rFonts w:ascii="Arial" w:hAnsi="Arial" w:cs="Arial"/>
        </w:rPr>
        <w:t xml:space="preserve">. Please be aware that if you are posting on behalf of Thetford Netball Club using your own personal account you should check your privacy or account settings to ensure that you are not allowing a wider audience to view your personal details. </w:t>
      </w:r>
    </w:p>
    <w:p w14:paraId="182C7019" w14:textId="77777777" w:rsidR="00985581" w:rsidRDefault="00985581">
      <w:pPr>
        <w:pStyle w:val="HeaderFooter"/>
        <w:rPr>
          <w:rFonts w:ascii="Arial" w:hAnsi="Arial" w:cs="Arial"/>
          <w:bCs/>
        </w:rPr>
      </w:pPr>
    </w:p>
    <w:p w14:paraId="7BD52C5F" w14:textId="77777777" w:rsidR="00985581" w:rsidRDefault="00E23A76">
      <w:pPr>
        <w:pStyle w:val="HeaderFooter"/>
        <w:numPr>
          <w:ilvl w:val="0"/>
          <w:numId w:val="20"/>
        </w:numPr>
        <w:rPr>
          <w:rFonts w:ascii="Arial" w:hAnsi="Arial" w:cs="Arial"/>
        </w:rPr>
      </w:pPr>
      <w:r>
        <w:rPr>
          <w:rFonts w:ascii="Arial" w:hAnsi="Arial" w:cs="Arial"/>
          <w:bCs/>
        </w:rPr>
        <w:t>Monitoring and Investigation.</w:t>
      </w:r>
      <w:r>
        <w:rPr>
          <w:rFonts w:ascii="Arial" w:hAnsi="Arial" w:cs="Arial"/>
        </w:rPr>
        <w:t xml:space="preserve"> TNC may refer to social networking sites when investigating breaches of discipline, e.g. cheating, harassment, anti-social </w:t>
      </w:r>
      <w:proofErr w:type="spellStart"/>
      <w:r>
        <w:rPr>
          <w:rFonts w:ascii="Arial" w:hAnsi="Arial" w:cs="Arial"/>
        </w:rPr>
        <w:t>behaviour</w:t>
      </w:r>
      <w:proofErr w:type="spellEnd"/>
      <w:r>
        <w:rPr>
          <w:rFonts w:ascii="Arial" w:hAnsi="Arial" w:cs="Arial"/>
        </w:rPr>
        <w:t xml:space="preserve">. TNC may monitor forums and blogs to gain indirect feedback on TNC services and facilities. TNC may post replies on forums or blogs to answer queries or address factual corrections but would generally take a cautious approach before getting involved in contentious issues.  </w:t>
      </w:r>
    </w:p>
    <w:p w14:paraId="3C1428AE" w14:textId="77777777" w:rsidR="00985581" w:rsidRDefault="00985581">
      <w:pPr>
        <w:pStyle w:val="HeaderFooter"/>
        <w:rPr>
          <w:rFonts w:ascii="Arial" w:hAnsi="Arial" w:cs="Arial"/>
        </w:rPr>
      </w:pPr>
    </w:p>
    <w:p w14:paraId="6C6971E7" w14:textId="77777777" w:rsidR="00985581" w:rsidRDefault="00E23A76">
      <w:pPr>
        <w:pStyle w:val="HeaderFooter"/>
        <w:numPr>
          <w:ilvl w:val="0"/>
          <w:numId w:val="20"/>
        </w:numPr>
        <w:rPr>
          <w:rFonts w:ascii="Arial" w:hAnsi="Arial" w:cs="Arial"/>
        </w:rPr>
      </w:pPr>
      <w:r>
        <w:rPr>
          <w:rFonts w:ascii="Arial" w:hAnsi="Arial" w:cs="Arial"/>
          <w:bCs/>
        </w:rPr>
        <w:t>Misappropriate use of Social Media</w:t>
      </w:r>
      <w:r>
        <w:rPr>
          <w:rFonts w:ascii="Arial" w:hAnsi="Arial" w:cs="Arial"/>
        </w:rPr>
        <w:t xml:space="preserve"> relating to TNC. Posting personal statements of a defamatory or offensive nature regarding TNC, any of its members or coaching personnel might be regarded as breaching TNC’s code of conduct and could be dealt with under TNC’s disciplinary procedure. Likewise, personal statements that would reasonably be considered as offensive or discriminatory in respect of other non TNC related groups when posted to social media can be considered as public statements and might contravene TNC’s code of conduct as they could be attributed to a member of Thetford Netball Club staff.</w:t>
      </w:r>
    </w:p>
    <w:p w14:paraId="24438AD4" w14:textId="77777777" w:rsidR="00985581" w:rsidRDefault="00985581">
      <w:pPr>
        <w:pStyle w:val="HeaderFooter"/>
        <w:rPr>
          <w:rFonts w:ascii="Arial" w:hAnsi="Arial" w:cs="Arial"/>
        </w:rPr>
      </w:pPr>
    </w:p>
    <w:p w14:paraId="4E31ADAC" w14:textId="77777777" w:rsidR="00985581" w:rsidRDefault="00E23A76">
      <w:pPr>
        <w:pStyle w:val="HeaderFooter"/>
        <w:numPr>
          <w:ilvl w:val="0"/>
          <w:numId w:val="20"/>
        </w:numPr>
        <w:rPr>
          <w:rFonts w:ascii="Arial" w:hAnsi="Arial" w:cs="Arial"/>
        </w:rPr>
      </w:pPr>
      <w:r>
        <w:rPr>
          <w:rFonts w:ascii="Arial" w:hAnsi="Arial" w:cs="Arial"/>
        </w:rPr>
        <w:t xml:space="preserve">This policy document has been drawn up to protect TNC. Any infringement of this could result in an investigation and/or action in line with TNC’s Disciplinary Procedure. Any evidence that a user has committed a criminal act in relation to the use of computing equipment will be reported to the police. </w:t>
      </w:r>
    </w:p>
    <w:p w14:paraId="62E08456" w14:textId="77777777" w:rsidR="00985581" w:rsidRDefault="00E23A76">
      <w:pPr>
        <w:pStyle w:val="HeaderFooter"/>
        <w:rPr>
          <w:rFonts w:ascii="Arial" w:hAnsi="Arial" w:cs="Arial"/>
        </w:rPr>
      </w:pPr>
      <w:r>
        <w:rPr>
          <w:rFonts w:ascii="Arial" w:hAnsi="Arial" w:cs="Arial"/>
        </w:rPr>
        <w:t xml:space="preserve">  </w:t>
      </w:r>
    </w:p>
    <w:p w14:paraId="5A41C3D0" w14:textId="77777777" w:rsidR="00985581" w:rsidRDefault="00E23A76">
      <w:pPr>
        <w:pStyle w:val="HeaderFooter"/>
        <w:numPr>
          <w:ilvl w:val="0"/>
          <w:numId w:val="20"/>
        </w:numPr>
        <w:rPr>
          <w:rFonts w:ascii="Arial" w:hAnsi="Arial" w:cs="Arial"/>
        </w:rPr>
      </w:pPr>
      <w:r>
        <w:rPr>
          <w:rFonts w:ascii="Arial" w:hAnsi="Arial" w:cs="Arial"/>
          <w:bCs/>
        </w:rPr>
        <w:t>Future Developments.</w:t>
      </w:r>
      <w:r>
        <w:rPr>
          <w:rFonts w:ascii="Arial" w:hAnsi="Arial" w:cs="Arial"/>
        </w:rPr>
        <w:t xml:space="preserve"> This document refers to existing social media, web technologies and tools as they exist at the time of writing, however like most IT services this is a fast-changing landscape and developments in social media and related technologies are regularly released</w:t>
      </w:r>
      <w:r>
        <w:t xml:space="preserve">.  </w:t>
      </w:r>
    </w:p>
    <w:p w14:paraId="2801E3F9" w14:textId="77777777" w:rsidR="00985581" w:rsidRDefault="00985581">
      <w:pPr>
        <w:pStyle w:val="HeaderFooter"/>
      </w:pPr>
    </w:p>
    <w:p w14:paraId="6B938007" w14:textId="77777777" w:rsidR="00985581" w:rsidRDefault="00985581">
      <w:pPr>
        <w:pStyle w:val="HeaderFooter"/>
        <w:ind w:left="270"/>
        <w:rPr>
          <w:rFonts w:ascii="Arial" w:hAnsi="Arial" w:cs="Arial"/>
        </w:rPr>
      </w:pPr>
    </w:p>
    <w:p w14:paraId="14A36BB4" w14:textId="77777777" w:rsidR="00985581" w:rsidRDefault="00985581">
      <w:pPr>
        <w:pStyle w:val="HeaderFooter"/>
        <w:rPr>
          <w:rFonts w:ascii="Arial" w:hAnsi="Arial" w:cs="Arial"/>
        </w:rPr>
      </w:pPr>
    </w:p>
    <w:p w14:paraId="5C67A63D" w14:textId="77777777" w:rsidR="00985581" w:rsidRDefault="00985581">
      <w:pPr>
        <w:pStyle w:val="HeaderFooter"/>
        <w:rPr>
          <w:rFonts w:ascii="Arial" w:hAnsi="Arial" w:cs="Arial"/>
        </w:rPr>
      </w:pPr>
    </w:p>
    <w:p w14:paraId="0F6167CD" w14:textId="77777777" w:rsidR="00985581" w:rsidRDefault="00985581">
      <w:pPr>
        <w:pStyle w:val="HeaderFooter"/>
        <w:rPr>
          <w:rFonts w:ascii="Arial" w:hAnsi="Arial" w:cs="Arial"/>
        </w:rPr>
      </w:pPr>
    </w:p>
    <w:p w14:paraId="26D7DDB2" w14:textId="77777777" w:rsidR="00985581" w:rsidRDefault="00985581">
      <w:pPr>
        <w:pStyle w:val="HeaderFooter"/>
        <w:rPr>
          <w:rFonts w:ascii="Arial" w:hAnsi="Arial" w:cs="Arial"/>
        </w:rPr>
      </w:pPr>
    </w:p>
    <w:p w14:paraId="4260AE4F" w14:textId="77777777" w:rsidR="00985581" w:rsidRDefault="00985581">
      <w:pPr>
        <w:pStyle w:val="HeaderFooter"/>
        <w:rPr>
          <w:rFonts w:ascii="Arial" w:hAnsi="Arial" w:cs="Arial"/>
        </w:rPr>
      </w:pPr>
    </w:p>
    <w:p w14:paraId="120BF2D4" w14:textId="77777777" w:rsidR="00985581" w:rsidRDefault="00985581">
      <w:pPr>
        <w:pStyle w:val="HeaderFooter"/>
        <w:rPr>
          <w:rFonts w:ascii="Arial" w:hAnsi="Arial" w:cs="Arial"/>
        </w:rPr>
      </w:pPr>
    </w:p>
    <w:p w14:paraId="6F6F7898" w14:textId="77777777" w:rsidR="00985581" w:rsidRDefault="00985581">
      <w:pPr>
        <w:pStyle w:val="HeaderFooter"/>
        <w:rPr>
          <w:rFonts w:ascii="Arial" w:hAnsi="Arial" w:cs="Arial"/>
        </w:rPr>
      </w:pPr>
    </w:p>
    <w:p w14:paraId="2272474C" w14:textId="77777777" w:rsidR="00985581" w:rsidRDefault="00985581">
      <w:pPr>
        <w:pStyle w:val="HeaderFooter"/>
        <w:rPr>
          <w:rFonts w:ascii="Arial" w:hAnsi="Arial" w:cs="Arial"/>
        </w:rPr>
      </w:pPr>
    </w:p>
    <w:p w14:paraId="1525EDA1" w14:textId="77777777" w:rsidR="00985581" w:rsidRDefault="00985581">
      <w:pPr>
        <w:pStyle w:val="HeaderFooter"/>
        <w:rPr>
          <w:rFonts w:ascii="Arial" w:hAnsi="Arial" w:cs="Arial"/>
        </w:rPr>
      </w:pPr>
    </w:p>
    <w:p w14:paraId="6B19E3BF" w14:textId="77777777" w:rsidR="00985581" w:rsidRDefault="00985581">
      <w:pPr>
        <w:pStyle w:val="HeaderFooter"/>
        <w:rPr>
          <w:rFonts w:ascii="Arial" w:hAnsi="Arial" w:cs="Arial"/>
        </w:rPr>
      </w:pPr>
    </w:p>
    <w:p w14:paraId="5B43014F" w14:textId="77777777" w:rsidR="00985581" w:rsidRDefault="00985581">
      <w:pPr>
        <w:pStyle w:val="HeaderFooter"/>
        <w:rPr>
          <w:rFonts w:ascii="Arial" w:hAnsi="Arial" w:cs="Arial"/>
        </w:rPr>
      </w:pPr>
    </w:p>
    <w:p w14:paraId="34961555" w14:textId="77777777" w:rsidR="00985581" w:rsidRDefault="00985581">
      <w:pPr>
        <w:pStyle w:val="HeaderFooter"/>
        <w:rPr>
          <w:rFonts w:ascii="Arial" w:hAnsi="Arial" w:cs="Arial"/>
        </w:rPr>
      </w:pPr>
    </w:p>
    <w:p w14:paraId="7CBD2B5A" w14:textId="77777777" w:rsidR="00985581" w:rsidRDefault="00985581">
      <w:pPr>
        <w:pStyle w:val="HeaderFooter"/>
        <w:rPr>
          <w:rFonts w:ascii="Arial" w:hAnsi="Arial" w:cs="Arial"/>
        </w:rPr>
      </w:pPr>
    </w:p>
    <w:p w14:paraId="003514DC" w14:textId="77777777" w:rsidR="00985581" w:rsidRDefault="00E23A76">
      <w:pPr>
        <w:pStyle w:val="HeaderFooter"/>
        <w:ind w:left="1080"/>
        <w:rPr>
          <w:rFonts w:ascii="Arial" w:hAnsi="Arial" w:cs="Arial"/>
          <w:b/>
          <w:sz w:val="28"/>
          <w:szCs w:val="28"/>
        </w:rPr>
      </w:pPr>
      <w:r>
        <w:rPr>
          <w:rFonts w:ascii="Arial" w:hAnsi="Arial" w:cs="Arial"/>
          <w:b/>
          <w:sz w:val="28"/>
          <w:szCs w:val="28"/>
        </w:rPr>
        <w:lastRenderedPageBreak/>
        <w:t xml:space="preserve">                                10. Trips Policy</w:t>
      </w:r>
    </w:p>
    <w:p w14:paraId="0F6DE476" w14:textId="77777777" w:rsidR="00985581" w:rsidRDefault="00985581">
      <w:pPr>
        <w:pStyle w:val="HeaderFooter"/>
        <w:ind w:left="1440"/>
        <w:rPr>
          <w:rFonts w:ascii="Arial" w:hAnsi="Arial" w:cs="Arial"/>
          <w:b/>
          <w:sz w:val="28"/>
          <w:szCs w:val="28"/>
        </w:rPr>
      </w:pPr>
    </w:p>
    <w:p w14:paraId="05E2409D" w14:textId="77777777" w:rsidR="00985581" w:rsidRDefault="00E23A76">
      <w:pPr>
        <w:pStyle w:val="HeaderFooter"/>
        <w:rPr>
          <w:rFonts w:ascii="Arial" w:hAnsi="Arial" w:cs="Arial"/>
        </w:rPr>
      </w:pPr>
      <w:r>
        <w:rPr>
          <w:rFonts w:ascii="Arial" w:hAnsi="Arial" w:cs="Arial"/>
        </w:rPr>
        <w:t xml:space="preserve">This policy refers to day camps/tournaments that TNC are attending. Players will make their own transport arrangements. </w:t>
      </w:r>
    </w:p>
    <w:p w14:paraId="53D57C4A" w14:textId="77777777" w:rsidR="00985581" w:rsidRDefault="00985581">
      <w:pPr>
        <w:pStyle w:val="HeaderFooter"/>
        <w:rPr>
          <w:rFonts w:ascii="Arial" w:hAnsi="Arial" w:cs="Arial"/>
        </w:rPr>
      </w:pPr>
    </w:p>
    <w:p w14:paraId="400E0A31" w14:textId="77777777" w:rsidR="00985581" w:rsidRDefault="00E23A76">
      <w:pPr>
        <w:pStyle w:val="HeaderFooter"/>
        <w:rPr>
          <w:rFonts w:ascii="Arial" w:hAnsi="Arial" w:cs="Arial"/>
          <w:b/>
          <w:bCs/>
        </w:rPr>
      </w:pPr>
      <w:r>
        <w:rPr>
          <w:rFonts w:ascii="Arial" w:hAnsi="Arial" w:cs="Arial"/>
          <w:b/>
          <w:bCs/>
        </w:rPr>
        <w:t>Day camps/tournaments</w:t>
      </w:r>
    </w:p>
    <w:p w14:paraId="75A9C7A6" w14:textId="77777777" w:rsidR="00985581" w:rsidRDefault="00985581">
      <w:pPr>
        <w:pStyle w:val="HeaderFooter"/>
        <w:rPr>
          <w:rFonts w:ascii="Arial" w:hAnsi="Arial" w:cs="Arial"/>
          <w:b/>
          <w:bCs/>
        </w:rPr>
      </w:pPr>
    </w:p>
    <w:p w14:paraId="0D5D20F2" w14:textId="77777777" w:rsidR="00985581" w:rsidRDefault="00E23A76">
      <w:pPr>
        <w:pStyle w:val="HeaderFooter"/>
        <w:numPr>
          <w:ilvl w:val="0"/>
          <w:numId w:val="2"/>
        </w:numPr>
        <w:rPr>
          <w:rFonts w:ascii="Arial" w:hAnsi="Arial" w:cs="Arial"/>
        </w:rPr>
      </w:pPr>
      <w:r>
        <w:rPr>
          <w:rFonts w:ascii="Arial" w:hAnsi="Arial" w:cs="Arial"/>
        </w:rPr>
        <w:t xml:space="preserve">During the </w:t>
      </w:r>
      <w:proofErr w:type="gramStart"/>
      <w:r>
        <w:rPr>
          <w:rFonts w:ascii="Arial" w:hAnsi="Arial" w:cs="Arial"/>
        </w:rPr>
        <w:t>trip</w:t>
      </w:r>
      <w:proofErr w:type="gramEnd"/>
      <w:r>
        <w:rPr>
          <w:rFonts w:ascii="Arial" w:hAnsi="Arial" w:cs="Arial"/>
        </w:rPr>
        <w:t xml:space="preserve"> all young people will have adequate breaks for the length of the day and the intensity of the practices/games.  </w:t>
      </w:r>
    </w:p>
    <w:p w14:paraId="48C59E48" w14:textId="77777777" w:rsidR="00985581" w:rsidRDefault="00E23A76">
      <w:pPr>
        <w:pStyle w:val="HeaderFooter"/>
        <w:numPr>
          <w:ilvl w:val="0"/>
          <w:numId w:val="2"/>
        </w:numPr>
        <w:rPr>
          <w:rFonts w:ascii="Arial" w:hAnsi="Arial" w:cs="Arial"/>
        </w:rPr>
      </w:pPr>
      <w:r>
        <w:rPr>
          <w:rFonts w:ascii="Arial" w:hAnsi="Arial" w:cs="Arial"/>
        </w:rPr>
        <w:t xml:space="preserve">Young people will not be put in physical danger through inappropriate grouping. </w:t>
      </w:r>
    </w:p>
    <w:p w14:paraId="60561D1A" w14:textId="77777777" w:rsidR="00985581" w:rsidRDefault="00E23A76">
      <w:pPr>
        <w:pStyle w:val="HeaderFooter"/>
        <w:numPr>
          <w:ilvl w:val="0"/>
          <w:numId w:val="2"/>
        </w:numPr>
        <w:rPr>
          <w:rFonts w:ascii="Arial" w:hAnsi="Arial" w:cs="Arial"/>
          <w:color w:val="FF0000"/>
        </w:rPr>
      </w:pPr>
      <w:r>
        <w:rPr>
          <w:rFonts w:ascii="Arial" w:hAnsi="Arial" w:cs="Arial"/>
        </w:rPr>
        <w:t xml:space="preserve">Adults will take care when participating in games with young people within TNC matches. </w:t>
      </w:r>
      <w:r>
        <w:rPr>
          <w:rFonts w:ascii="Arial" w:hAnsi="Arial" w:cs="Arial"/>
          <w:color w:val="auto"/>
        </w:rPr>
        <w:t>When matches involve other teams TNC Coaches/Captains will monitor game play.</w:t>
      </w:r>
    </w:p>
    <w:p w14:paraId="62A74C54" w14:textId="77777777" w:rsidR="00985581" w:rsidRDefault="00E23A76">
      <w:pPr>
        <w:pStyle w:val="HeaderFooter"/>
        <w:numPr>
          <w:ilvl w:val="0"/>
          <w:numId w:val="2"/>
        </w:numPr>
        <w:rPr>
          <w:rFonts w:ascii="Arial" w:hAnsi="Arial" w:cs="Arial"/>
        </w:rPr>
      </w:pPr>
      <w:r>
        <w:rPr>
          <w:rFonts w:ascii="Arial" w:hAnsi="Arial" w:cs="Arial"/>
        </w:rPr>
        <w:t xml:space="preserve">Young people do not play more than is desirable for their age and/or ability.  </w:t>
      </w:r>
    </w:p>
    <w:p w14:paraId="47282335" w14:textId="77777777" w:rsidR="00985581" w:rsidRDefault="00E23A76">
      <w:pPr>
        <w:pStyle w:val="HeaderFooter"/>
        <w:numPr>
          <w:ilvl w:val="0"/>
          <w:numId w:val="2"/>
        </w:numPr>
        <w:rPr>
          <w:rFonts w:ascii="Arial" w:hAnsi="Arial" w:cs="Arial"/>
        </w:rPr>
      </w:pPr>
      <w:r>
        <w:rPr>
          <w:rFonts w:ascii="Arial" w:hAnsi="Arial" w:cs="Arial"/>
        </w:rPr>
        <w:t xml:space="preserve">All young people need to be made aware of the importance of proper procedures for the intake of liquid and food for the activity in which they are engaged. </w:t>
      </w:r>
    </w:p>
    <w:p w14:paraId="69DB8949" w14:textId="77777777" w:rsidR="00985581" w:rsidRDefault="00E23A76">
      <w:pPr>
        <w:pStyle w:val="HeaderFooter"/>
        <w:numPr>
          <w:ilvl w:val="0"/>
          <w:numId w:val="2"/>
        </w:numPr>
        <w:rPr>
          <w:rFonts w:ascii="Arial" w:hAnsi="Arial" w:cs="Arial"/>
          <w:color w:val="FF0000"/>
        </w:rPr>
      </w:pPr>
      <w:r>
        <w:rPr>
          <w:rFonts w:ascii="Arial" w:hAnsi="Arial" w:cs="Arial"/>
        </w:rPr>
        <w:t xml:space="preserve">Contact/medical information should be available for any young person including those involved in an adult team. </w:t>
      </w:r>
      <w:r>
        <w:rPr>
          <w:rFonts w:ascii="Arial" w:hAnsi="Arial" w:cs="Arial"/>
          <w:color w:val="auto"/>
        </w:rPr>
        <w:t>This confidential information will be held by the Coach/Captain.</w:t>
      </w:r>
    </w:p>
    <w:p w14:paraId="262E97FA" w14:textId="77777777" w:rsidR="00985581" w:rsidRDefault="00E23A76">
      <w:pPr>
        <w:pStyle w:val="HeaderFooter"/>
        <w:numPr>
          <w:ilvl w:val="0"/>
          <w:numId w:val="2"/>
        </w:numPr>
        <w:rPr>
          <w:rFonts w:ascii="Arial" w:hAnsi="Arial" w:cs="Arial"/>
        </w:rPr>
      </w:pPr>
      <w:r>
        <w:rPr>
          <w:rFonts w:ascii="Arial" w:hAnsi="Arial" w:cs="Arial"/>
        </w:rPr>
        <w:t xml:space="preserve">All young people should always be adequately supervised and engaged in suitable activity. </w:t>
      </w:r>
    </w:p>
    <w:p w14:paraId="64891F38" w14:textId="77777777" w:rsidR="00985581" w:rsidRDefault="00E23A76">
      <w:pPr>
        <w:pStyle w:val="HeaderFooter"/>
        <w:numPr>
          <w:ilvl w:val="0"/>
          <w:numId w:val="2"/>
        </w:numPr>
        <w:rPr>
          <w:rFonts w:ascii="Arial" w:hAnsi="Arial" w:cs="Arial"/>
        </w:rPr>
      </w:pPr>
      <w:r>
        <w:rPr>
          <w:rFonts w:ascii="Arial" w:hAnsi="Arial" w:cs="Arial"/>
        </w:rPr>
        <w:t xml:space="preserve">In circumstances when planned activities are disrupted, e.g. due to weather conditions, then </w:t>
      </w:r>
      <w:proofErr w:type="spellStart"/>
      <w:r>
        <w:rPr>
          <w:rFonts w:ascii="Arial" w:hAnsi="Arial" w:cs="Arial"/>
        </w:rPr>
        <w:t>organisers</w:t>
      </w:r>
      <w:proofErr w:type="spellEnd"/>
      <w:r>
        <w:rPr>
          <w:rFonts w:ascii="Arial" w:hAnsi="Arial" w:cs="Arial"/>
        </w:rPr>
        <w:t xml:space="preserve"> will have several alternative activities planned.</w:t>
      </w:r>
    </w:p>
    <w:p w14:paraId="7B7F9988" w14:textId="77777777" w:rsidR="00985581" w:rsidRDefault="00E23A76">
      <w:pPr>
        <w:pStyle w:val="HeaderFooter"/>
        <w:numPr>
          <w:ilvl w:val="0"/>
          <w:numId w:val="2"/>
        </w:numPr>
        <w:rPr>
          <w:rFonts w:ascii="Arial" w:hAnsi="Arial" w:cs="Arial"/>
        </w:rPr>
      </w:pPr>
      <w:r>
        <w:rPr>
          <w:rFonts w:ascii="Arial" w:hAnsi="Arial" w:cs="Arial"/>
        </w:rPr>
        <w:t xml:space="preserve">Young people will always be supervised, preferably by two or more adults.  </w:t>
      </w:r>
    </w:p>
    <w:p w14:paraId="6931EFB7" w14:textId="77777777" w:rsidR="00985581" w:rsidRDefault="00E23A76">
      <w:pPr>
        <w:pStyle w:val="HeaderFooter"/>
        <w:numPr>
          <w:ilvl w:val="0"/>
          <w:numId w:val="2"/>
        </w:numPr>
        <w:rPr>
          <w:rFonts w:ascii="Arial" w:hAnsi="Arial" w:cs="Arial"/>
        </w:rPr>
      </w:pPr>
      <w:r>
        <w:rPr>
          <w:rFonts w:ascii="Arial" w:hAnsi="Arial" w:cs="Arial"/>
        </w:rPr>
        <w:t xml:space="preserve">Young people will not be left unsupervised at any venue, either indoors or out.  </w:t>
      </w:r>
    </w:p>
    <w:p w14:paraId="3BC61C51" w14:textId="77777777" w:rsidR="00985581" w:rsidRDefault="00E23A76">
      <w:pPr>
        <w:pStyle w:val="HeaderFooter"/>
        <w:numPr>
          <w:ilvl w:val="0"/>
          <w:numId w:val="2"/>
        </w:numPr>
        <w:rPr>
          <w:rFonts w:ascii="Arial" w:hAnsi="Arial" w:cs="Arial"/>
        </w:rPr>
      </w:pPr>
      <w:r>
        <w:rPr>
          <w:rFonts w:ascii="Arial" w:hAnsi="Arial" w:cs="Arial"/>
        </w:rPr>
        <w:t xml:space="preserve"> We will not conduct meetings with young people while they are changing. </w:t>
      </w:r>
    </w:p>
    <w:p w14:paraId="3A392B4A" w14:textId="77777777" w:rsidR="00985581" w:rsidRDefault="00E23A76">
      <w:pPr>
        <w:pStyle w:val="HeaderFooter"/>
        <w:numPr>
          <w:ilvl w:val="0"/>
          <w:numId w:val="2"/>
        </w:numPr>
        <w:rPr>
          <w:rFonts w:ascii="Arial" w:hAnsi="Arial" w:cs="Arial"/>
        </w:rPr>
      </w:pPr>
      <w:r>
        <w:rPr>
          <w:rFonts w:ascii="Arial" w:hAnsi="Arial" w:cs="Arial"/>
        </w:rPr>
        <w:t xml:space="preserve">We will not be alone in a changing room with young people while they are changing or showering.  </w:t>
      </w:r>
    </w:p>
    <w:p w14:paraId="3E3E83E2" w14:textId="77777777" w:rsidR="00985581" w:rsidRDefault="00E23A76">
      <w:pPr>
        <w:pStyle w:val="HeaderFooter"/>
        <w:numPr>
          <w:ilvl w:val="0"/>
          <w:numId w:val="2"/>
        </w:numPr>
        <w:rPr>
          <w:rFonts w:ascii="Arial" w:hAnsi="Arial" w:cs="Arial"/>
        </w:rPr>
      </w:pPr>
      <w:r>
        <w:rPr>
          <w:rFonts w:ascii="Arial" w:hAnsi="Arial" w:cs="Arial"/>
        </w:rPr>
        <w:t xml:space="preserve">Do not deal with young people’s injuries without a first-aid certificate and without another adult present.  </w:t>
      </w:r>
    </w:p>
    <w:p w14:paraId="7F56524F" w14:textId="77777777" w:rsidR="00985581" w:rsidRDefault="00E23A76">
      <w:pPr>
        <w:pStyle w:val="HeaderFooter"/>
        <w:numPr>
          <w:ilvl w:val="0"/>
          <w:numId w:val="2"/>
        </w:numPr>
        <w:rPr>
          <w:rFonts w:ascii="Arial" w:hAnsi="Arial" w:cs="Arial"/>
        </w:rPr>
      </w:pPr>
      <w:r>
        <w:rPr>
          <w:rFonts w:ascii="Arial" w:hAnsi="Arial" w:cs="Arial"/>
        </w:rPr>
        <w:t xml:space="preserve">We will not ask young people to perform in training sessions or games whilst injured, if by doing so they could make the injury worse.  Coaches should advise players to seek appropriate medical help or advice concerning injuries.  </w:t>
      </w:r>
    </w:p>
    <w:p w14:paraId="2DA09F68" w14:textId="77777777" w:rsidR="00985581" w:rsidRDefault="00E23A76">
      <w:pPr>
        <w:pStyle w:val="HeaderFooter"/>
        <w:numPr>
          <w:ilvl w:val="0"/>
          <w:numId w:val="2"/>
        </w:numPr>
        <w:rPr>
          <w:rFonts w:ascii="Arial" w:hAnsi="Arial" w:cs="Arial"/>
        </w:rPr>
      </w:pPr>
      <w:r>
        <w:rPr>
          <w:rFonts w:ascii="Arial" w:hAnsi="Arial" w:cs="Arial"/>
        </w:rPr>
        <w:t xml:space="preserve">We will not expose young people to excessive extremes of weather during any session. </w:t>
      </w:r>
    </w:p>
    <w:p w14:paraId="06101241" w14:textId="77777777" w:rsidR="00985581" w:rsidRDefault="00E23A76">
      <w:pPr>
        <w:pStyle w:val="HeaderFooter"/>
        <w:numPr>
          <w:ilvl w:val="0"/>
          <w:numId w:val="2"/>
        </w:numPr>
        <w:rPr>
          <w:rFonts w:ascii="Arial" w:hAnsi="Arial" w:cs="Arial"/>
          <w:color w:val="FF0000"/>
        </w:rPr>
      </w:pPr>
      <w:r>
        <w:rPr>
          <w:rFonts w:ascii="Arial" w:hAnsi="Arial" w:cs="Arial"/>
        </w:rPr>
        <w:t xml:space="preserve">We will not be alone with individual young people in any situation, particularly at the end of the sessions or in the dark.  </w:t>
      </w:r>
    </w:p>
    <w:p w14:paraId="3199074E" w14:textId="77777777" w:rsidR="00985581" w:rsidRDefault="00E23A76">
      <w:pPr>
        <w:pStyle w:val="HeaderFooter"/>
        <w:numPr>
          <w:ilvl w:val="0"/>
          <w:numId w:val="2"/>
        </w:numPr>
        <w:rPr>
          <w:rFonts w:ascii="Arial" w:hAnsi="Arial" w:cs="Arial"/>
        </w:rPr>
      </w:pPr>
      <w:r>
        <w:rPr>
          <w:rFonts w:ascii="Arial" w:hAnsi="Arial" w:cs="Arial"/>
        </w:rPr>
        <w:t>We will not offer to take young people home or allow others to take them home without the specific permission of the parents/</w:t>
      </w:r>
      <w:proofErr w:type="spellStart"/>
      <w:r>
        <w:rPr>
          <w:rFonts w:ascii="Arial" w:hAnsi="Arial" w:cs="Arial"/>
        </w:rPr>
        <w:t>carers</w:t>
      </w:r>
      <w:proofErr w:type="spellEnd"/>
      <w:r>
        <w:rPr>
          <w:rFonts w:ascii="Arial" w:hAnsi="Arial" w:cs="Arial"/>
        </w:rPr>
        <w:t xml:space="preserve">.  </w:t>
      </w:r>
    </w:p>
    <w:p w14:paraId="56B9FDF2" w14:textId="77777777" w:rsidR="00985581" w:rsidRDefault="00E23A76">
      <w:pPr>
        <w:pStyle w:val="HeaderFooter"/>
        <w:numPr>
          <w:ilvl w:val="0"/>
          <w:numId w:val="2"/>
        </w:numPr>
        <w:rPr>
          <w:rFonts w:ascii="Arial" w:hAnsi="Arial" w:cs="Arial"/>
        </w:rPr>
      </w:pPr>
      <w:r>
        <w:rPr>
          <w:rFonts w:ascii="Arial" w:hAnsi="Arial" w:cs="Arial"/>
        </w:rPr>
        <w:t xml:space="preserve">We will not supply or encourage under-age children to purchase/consume alcohol or banned substances of any sort or supply or encourage pornographic material. </w:t>
      </w:r>
    </w:p>
    <w:p w14:paraId="3850191C" w14:textId="77777777" w:rsidR="00985581" w:rsidRDefault="00E23A76">
      <w:pPr>
        <w:pStyle w:val="HeaderFooter"/>
        <w:numPr>
          <w:ilvl w:val="0"/>
          <w:numId w:val="2"/>
        </w:numPr>
        <w:rPr>
          <w:rFonts w:ascii="Arial" w:hAnsi="Arial" w:cs="Arial"/>
        </w:rPr>
      </w:pPr>
      <w:r>
        <w:rPr>
          <w:rFonts w:ascii="Arial" w:hAnsi="Arial" w:cs="Arial"/>
        </w:rPr>
        <w:t xml:space="preserve">Young people will be encouraged to display high standards of </w:t>
      </w:r>
      <w:proofErr w:type="spellStart"/>
      <w:r>
        <w:rPr>
          <w:rFonts w:ascii="Arial" w:hAnsi="Arial" w:cs="Arial"/>
        </w:rPr>
        <w:t>behaviour</w:t>
      </w:r>
      <w:proofErr w:type="spellEnd"/>
      <w:r>
        <w:rPr>
          <w:rFonts w:ascii="Arial" w:hAnsi="Arial" w:cs="Arial"/>
        </w:rPr>
        <w:t xml:space="preserve">, individually and as a group, </w:t>
      </w:r>
      <w:proofErr w:type="spellStart"/>
      <w:r>
        <w:rPr>
          <w:rFonts w:ascii="Arial" w:hAnsi="Arial" w:cs="Arial"/>
        </w:rPr>
        <w:t>recognising</w:t>
      </w:r>
      <w:proofErr w:type="spellEnd"/>
      <w:r>
        <w:rPr>
          <w:rFonts w:ascii="Arial" w:hAnsi="Arial" w:cs="Arial"/>
        </w:rPr>
        <w:t xml:space="preserve"> that their </w:t>
      </w:r>
      <w:proofErr w:type="spellStart"/>
      <w:r>
        <w:rPr>
          <w:rFonts w:ascii="Arial" w:hAnsi="Arial" w:cs="Arial"/>
        </w:rPr>
        <w:t>behaviour</w:t>
      </w:r>
      <w:proofErr w:type="spellEnd"/>
      <w:r>
        <w:rPr>
          <w:rFonts w:ascii="Arial" w:hAnsi="Arial" w:cs="Arial"/>
        </w:rPr>
        <w:t xml:space="preserve"> sets an example for the group and as representatives of TNC.</w:t>
      </w:r>
    </w:p>
    <w:p w14:paraId="73E02C19" w14:textId="77777777" w:rsidR="00985581" w:rsidRDefault="00985581">
      <w:pPr>
        <w:pStyle w:val="HeaderFooter"/>
        <w:rPr>
          <w:rFonts w:ascii="Arial" w:hAnsi="Arial" w:cs="Arial"/>
        </w:rPr>
      </w:pPr>
    </w:p>
    <w:p w14:paraId="7A08AE9E" w14:textId="77777777" w:rsidR="00985581" w:rsidRDefault="00985581">
      <w:pPr>
        <w:pStyle w:val="HeaderFooter"/>
        <w:rPr>
          <w:rFonts w:ascii="Arial" w:hAnsi="Arial" w:cs="Arial"/>
        </w:rPr>
      </w:pPr>
    </w:p>
    <w:p w14:paraId="3A1FE733" w14:textId="77777777" w:rsidR="00985581" w:rsidRDefault="00985581">
      <w:pPr>
        <w:pStyle w:val="HeaderFooter"/>
        <w:rPr>
          <w:rFonts w:ascii="Arial" w:hAnsi="Arial" w:cs="Arial"/>
        </w:rPr>
      </w:pPr>
    </w:p>
    <w:p w14:paraId="74F5567B" w14:textId="77777777" w:rsidR="00985581" w:rsidRDefault="00985581">
      <w:pPr>
        <w:pStyle w:val="HeaderFooter"/>
        <w:rPr>
          <w:rFonts w:ascii="Arial" w:hAnsi="Arial" w:cs="Arial"/>
        </w:rPr>
      </w:pPr>
    </w:p>
    <w:p w14:paraId="0303AD6A" w14:textId="77777777" w:rsidR="00985581" w:rsidRDefault="00985581">
      <w:pPr>
        <w:pStyle w:val="HeaderFooter"/>
        <w:rPr>
          <w:rFonts w:ascii="Arial" w:hAnsi="Arial" w:cs="Arial"/>
        </w:rPr>
      </w:pPr>
    </w:p>
    <w:p w14:paraId="3F207162" w14:textId="77777777" w:rsidR="00985581" w:rsidRDefault="00985581">
      <w:pPr>
        <w:pStyle w:val="HeaderFooter"/>
        <w:rPr>
          <w:rFonts w:ascii="Arial" w:hAnsi="Arial" w:cs="Arial"/>
        </w:rPr>
      </w:pPr>
    </w:p>
    <w:p w14:paraId="5AAA8715" w14:textId="77777777" w:rsidR="00985581" w:rsidRDefault="00985581">
      <w:pPr>
        <w:pStyle w:val="HeaderFooter"/>
        <w:rPr>
          <w:rFonts w:ascii="Arial" w:hAnsi="Arial" w:cs="Arial"/>
        </w:rPr>
      </w:pPr>
    </w:p>
    <w:p w14:paraId="5B0D103C" w14:textId="77777777" w:rsidR="00985581" w:rsidRDefault="00985581">
      <w:pPr>
        <w:pStyle w:val="HeaderFooter"/>
        <w:rPr>
          <w:rFonts w:ascii="Arial" w:hAnsi="Arial" w:cs="Arial"/>
        </w:rPr>
      </w:pPr>
    </w:p>
    <w:p w14:paraId="1F34C54F" w14:textId="77777777" w:rsidR="00985581" w:rsidRDefault="00E23A76">
      <w:pPr>
        <w:pStyle w:val="HeaderFooter"/>
        <w:ind w:left="720"/>
        <w:rPr>
          <w:rFonts w:ascii="Arial" w:hAnsi="Arial" w:cs="Arial"/>
          <w:b/>
          <w:bCs/>
          <w:sz w:val="28"/>
          <w:szCs w:val="28"/>
        </w:rPr>
      </w:pPr>
      <w:r>
        <w:rPr>
          <w:rFonts w:ascii="Arial" w:hAnsi="Arial" w:cs="Arial"/>
          <w:b/>
          <w:bCs/>
          <w:sz w:val="28"/>
          <w:szCs w:val="28"/>
        </w:rPr>
        <w:lastRenderedPageBreak/>
        <w:t xml:space="preserve">                 11. Dealing with accidents and incidents</w:t>
      </w:r>
    </w:p>
    <w:p w14:paraId="468236AC" w14:textId="77777777" w:rsidR="00985581" w:rsidRDefault="00985581">
      <w:pPr>
        <w:pStyle w:val="HeaderFooter"/>
        <w:ind w:left="1440"/>
        <w:rPr>
          <w:rFonts w:ascii="Arial" w:hAnsi="Arial" w:cs="Arial"/>
          <w:b/>
          <w:bCs/>
        </w:rPr>
      </w:pPr>
    </w:p>
    <w:p w14:paraId="0C784F8F" w14:textId="77777777" w:rsidR="00985581" w:rsidRDefault="00985581">
      <w:pPr>
        <w:pStyle w:val="HeaderFooter"/>
        <w:ind w:left="1440"/>
        <w:rPr>
          <w:rFonts w:ascii="Arial" w:hAnsi="Arial" w:cs="Arial"/>
          <w:b/>
          <w:bCs/>
        </w:rPr>
      </w:pPr>
    </w:p>
    <w:p w14:paraId="7E90EA13" w14:textId="77777777" w:rsidR="00985581" w:rsidRDefault="00E23A76">
      <w:pPr>
        <w:pStyle w:val="HeaderFooter"/>
        <w:rPr>
          <w:rFonts w:ascii="Arial" w:hAnsi="Arial" w:cs="Arial"/>
        </w:rPr>
      </w:pPr>
      <w:r>
        <w:rPr>
          <w:rFonts w:ascii="Arial" w:hAnsi="Arial" w:cs="Arial"/>
        </w:rPr>
        <w:t xml:space="preserve">Definitions </w:t>
      </w:r>
      <w:proofErr w:type="gramStart"/>
      <w:r>
        <w:rPr>
          <w:rFonts w:ascii="Arial" w:hAnsi="Arial" w:cs="Arial"/>
        </w:rPr>
        <w:t>for the purpose of</w:t>
      </w:r>
      <w:proofErr w:type="gramEnd"/>
      <w:r>
        <w:rPr>
          <w:rFonts w:ascii="Arial" w:hAnsi="Arial" w:cs="Arial"/>
        </w:rPr>
        <w:t xml:space="preserve"> reporting</w:t>
      </w:r>
    </w:p>
    <w:p w14:paraId="1870E5E6" w14:textId="77777777" w:rsidR="00985581" w:rsidRDefault="00985581">
      <w:pPr>
        <w:pStyle w:val="HeaderFooter"/>
        <w:ind w:left="1440"/>
        <w:rPr>
          <w:rFonts w:ascii="Arial" w:hAnsi="Arial" w:cs="Arial"/>
        </w:rPr>
      </w:pPr>
    </w:p>
    <w:p w14:paraId="3E3059EF" w14:textId="77777777" w:rsidR="00985581" w:rsidRDefault="00985581">
      <w:pPr>
        <w:pStyle w:val="HeaderFooter"/>
        <w:ind w:left="1440"/>
        <w:rPr>
          <w:rFonts w:ascii="Arial" w:hAnsi="Arial" w:cs="Arial"/>
        </w:rPr>
      </w:pPr>
    </w:p>
    <w:p w14:paraId="5FF6F433" w14:textId="77777777" w:rsidR="00985581" w:rsidRDefault="00E23A76">
      <w:pPr>
        <w:pStyle w:val="HeaderFooter"/>
        <w:numPr>
          <w:ilvl w:val="0"/>
          <w:numId w:val="3"/>
        </w:numPr>
        <w:rPr>
          <w:rFonts w:ascii="Arial" w:hAnsi="Arial" w:cs="Arial"/>
        </w:rPr>
      </w:pPr>
      <w:r>
        <w:rPr>
          <w:rFonts w:ascii="Arial" w:hAnsi="Arial" w:cs="Arial"/>
        </w:rPr>
        <w:t>Accident – an event that results in injury or ill health.</w:t>
      </w:r>
    </w:p>
    <w:p w14:paraId="20032238" w14:textId="77777777" w:rsidR="00985581" w:rsidRDefault="00985581">
      <w:pPr>
        <w:pStyle w:val="HeaderFooter"/>
        <w:ind w:left="720"/>
        <w:rPr>
          <w:rFonts w:ascii="Arial" w:hAnsi="Arial" w:cs="Arial"/>
        </w:rPr>
      </w:pPr>
    </w:p>
    <w:p w14:paraId="33448214" w14:textId="77777777" w:rsidR="00985581" w:rsidRDefault="00E23A76">
      <w:pPr>
        <w:pStyle w:val="HeaderFooter"/>
        <w:numPr>
          <w:ilvl w:val="0"/>
          <w:numId w:val="3"/>
        </w:numPr>
        <w:rPr>
          <w:rFonts w:ascii="Arial" w:hAnsi="Arial" w:cs="Arial"/>
        </w:rPr>
      </w:pPr>
      <w:r>
        <w:rPr>
          <w:rFonts w:ascii="Arial" w:hAnsi="Arial" w:cs="Arial"/>
        </w:rPr>
        <w:t>Near miss – an event not causing harm, but has the potential to cause harm or ill health.</w:t>
      </w:r>
    </w:p>
    <w:p w14:paraId="663F1AE5" w14:textId="77777777" w:rsidR="00985581" w:rsidRDefault="00985581">
      <w:pPr>
        <w:pStyle w:val="HeaderFooter"/>
        <w:rPr>
          <w:rFonts w:ascii="Arial" w:hAnsi="Arial" w:cs="Arial"/>
        </w:rPr>
      </w:pPr>
    </w:p>
    <w:p w14:paraId="1DF7B708" w14:textId="77777777" w:rsidR="00985581" w:rsidRDefault="00E23A76">
      <w:pPr>
        <w:pStyle w:val="HeaderFooter"/>
        <w:numPr>
          <w:ilvl w:val="0"/>
          <w:numId w:val="3"/>
        </w:numPr>
        <w:rPr>
          <w:rFonts w:ascii="Arial" w:hAnsi="Arial" w:cs="Arial"/>
        </w:rPr>
      </w:pPr>
      <w:r>
        <w:rPr>
          <w:rFonts w:ascii="Arial" w:hAnsi="Arial" w:cs="Arial"/>
        </w:rPr>
        <w:t>Hazard – is a dangerous situation or object, which has the potential to cause harm.</w:t>
      </w:r>
    </w:p>
    <w:p w14:paraId="433580B4" w14:textId="77777777" w:rsidR="00985581" w:rsidRDefault="00985581">
      <w:pPr>
        <w:pStyle w:val="ListParagraph"/>
        <w:rPr>
          <w:rFonts w:ascii="Arial" w:hAnsi="Arial" w:cs="Arial"/>
        </w:rPr>
      </w:pPr>
    </w:p>
    <w:p w14:paraId="76974836" w14:textId="77777777" w:rsidR="00985581" w:rsidRDefault="00E23A76">
      <w:pPr>
        <w:pStyle w:val="HeaderFooter"/>
        <w:rPr>
          <w:rFonts w:ascii="Arial" w:hAnsi="Arial" w:cs="Arial"/>
          <w:color w:val="auto"/>
        </w:rPr>
      </w:pPr>
      <w:r>
        <w:rPr>
          <w:rFonts w:ascii="Arial" w:hAnsi="Arial" w:cs="Arial"/>
        </w:rPr>
        <w:t>TNC aims to provide a safe environment whilst on and off court and carries out a Risk Assessment prior to the commencement of every training session. Anyone who has witnessed an accident or near miss will be required to complete a short incident form. (stored in club house)</w:t>
      </w:r>
      <w:r>
        <w:rPr>
          <w:rFonts w:ascii="Arial" w:hAnsi="Arial" w:cs="Arial"/>
          <w:color w:val="0070C0"/>
        </w:rPr>
        <w:t xml:space="preserve"> </w:t>
      </w:r>
      <w:r>
        <w:rPr>
          <w:rFonts w:ascii="Arial" w:hAnsi="Arial" w:cs="Arial"/>
          <w:color w:val="auto"/>
        </w:rPr>
        <w:t>Completed forms should be handed directly to a member of the TNC Committee.</w:t>
      </w:r>
    </w:p>
    <w:p w14:paraId="24BA431E" w14:textId="77777777" w:rsidR="00985581" w:rsidRDefault="00E23A76">
      <w:pPr>
        <w:pStyle w:val="HeaderFooter"/>
        <w:rPr>
          <w:rFonts w:ascii="Arial" w:hAnsi="Arial" w:cs="Arial"/>
        </w:rPr>
      </w:pPr>
      <w:r>
        <w:rPr>
          <w:rFonts w:ascii="Arial" w:hAnsi="Arial" w:cs="Arial"/>
        </w:rPr>
        <w:t xml:space="preserve">We endeavor to have a qualified first aider on site </w:t>
      </w:r>
      <w:proofErr w:type="gramStart"/>
      <w:r>
        <w:rPr>
          <w:rFonts w:ascii="Arial" w:hAnsi="Arial" w:cs="Arial"/>
        </w:rPr>
        <w:t>at all times</w:t>
      </w:r>
      <w:proofErr w:type="gramEnd"/>
      <w:r>
        <w:rPr>
          <w:rFonts w:ascii="Arial" w:hAnsi="Arial" w:cs="Arial"/>
        </w:rPr>
        <w:t>.</w:t>
      </w:r>
    </w:p>
    <w:p w14:paraId="18ADA759" w14:textId="77777777" w:rsidR="00985581" w:rsidRDefault="00985581">
      <w:pPr>
        <w:pStyle w:val="HeaderFooter"/>
        <w:rPr>
          <w:rFonts w:ascii="Arial" w:hAnsi="Arial" w:cs="Arial"/>
        </w:rPr>
      </w:pPr>
    </w:p>
    <w:p w14:paraId="58F9C5D1" w14:textId="77777777" w:rsidR="00985581" w:rsidRDefault="00985581">
      <w:pPr>
        <w:pStyle w:val="HeaderFooter"/>
        <w:rPr>
          <w:rFonts w:ascii="Arial" w:hAnsi="Arial" w:cs="Arial"/>
        </w:rPr>
      </w:pPr>
    </w:p>
    <w:p w14:paraId="0126BD85" w14:textId="77777777" w:rsidR="00985581" w:rsidRDefault="00985581">
      <w:pPr>
        <w:pStyle w:val="HeaderFooter"/>
        <w:rPr>
          <w:rFonts w:ascii="Arial" w:hAnsi="Arial" w:cs="Arial"/>
        </w:rPr>
      </w:pPr>
    </w:p>
    <w:p w14:paraId="46413B95" w14:textId="77777777" w:rsidR="00985581" w:rsidRDefault="00985581">
      <w:pPr>
        <w:pStyle w:val="HeaderFooter"/>
        <w:rPr>
          <w:rFonts w:ascii="Arial" w:hAnsi="Arial" w:cs="Arial"/>
        </w:rPr>
      </w:pPr>
    </w:p>
    <w:p w14:paraId="4F9799AC" w14:textId="77777777" w:rsidR="00985581" w:rsidRDefault="00985581">
      <w:pPr>
        <w:pStyle w:val="HeaderFooter"/>
        <w:rPr>
          <w:rFonts w:ascii="Arial" w:hAnsi="Arial" w:cs="Arial"/>
        </w:rPr>
      </w:pPr>
    </w:p>
    <w:p w14:paraId="05EF38EC" w14:textId="77777777" w:rsidR="00985581" w:rsidRDefault="00985581">
      <w:pPr>
        <w:pStyle w:val="HeaderFooter"/>
        <w:rPr>
          <w:rFonts w:ascii="Arial" w:hAnsi="Arial" w:cs="Arial"/>
        </w:rPr>
      </w:pPr>
    </w:p>
    <w:p w14:paraId="45677C9E" w14:textId="77777777" w:rsidR="00985581" w:rsidRDefault="00985581">
      <w:pPr>
        <w:pStyle w:val="HeaderFooter"/>
        <w:rPr>
          <w:rFonts w:ascii="Arial" w:hAnsi="Arial" w:cs="Arial"/>
        </w:rPr>
      </w:pPr>
    </w:p>
    <w:p w14:paraId="2E248CCC" w14:textId="77777777" w:rsidR="00985581" w:rsidRDefault="00985581">
      <w:pPr>
        <w:pStyle w:val="HeaderFooter"/>
        <w:rPr>
          <w:rFonts w:ascii="Arial" w:hAnsi="Arial" w:cs="Arial"/>
        </w:rPr>
      </w:pPr>
    </w:p>
    <w:p w14:paraId="4B3A27F4" w14:textId="77777777" w:rsidR="00985581" w:rsidRDefault="00985581">
      <w:pPr>
        <w:pStyle w:val="HeaderFooter"/>
        <w:rPr>
          <w:rFonts w:ascii="Arial" w:hAnsi="Arial" w:cs="Arial"/>
        </w:rPr>
      </w:pPr>
    </w:p>
    <w:p w14:paraId="111B9E2D" w14:textId="77777777" w:rsidR="00985581" w:rsidRDefault="00985581">
      <w:pPr>
        <w:pStyle w:val="HeaderFooter"/>
        <w:rPr>
          <w:rFonts w:ascii="Arial" w:hAnsi="Arial" w:cs="Arial"/>
        </w:rPr>
      </w:pPr>
    </w:p>
    <w:p w14:paraId="6B8FD25A" w14:textId="77777777" w:rsidR="00985581" w:rsidRDefault="00985581">
      <w:pPr>
        <w:pStyle w:val="HeaderFooter"/>
        <w:rPr>
          <w:rFonts w:ascii="Arial" w:hAnsi="Arial" w:cs="Arial"/>
        </w:rPr>
      </w:pPr>
    </w:p>
    <w:p w14:paraId="0785B4C5" w14:textId="77777777" w:rsidR="00985581" w:rsidRDefault="00985581">
      <w:pPr>
        <w:pStyle w:val="HeaderFooter"/>
        <w:rPr>
          <w:rFonts w:ascii="Arial" w:hAnsi="Arial" w:cs="Arial"/>
        </w:rPr>
      </w:pPr>
    </w:p>
    <w:p w14:paraId="2F74969A" w14:textId="77777777" w:rsidR="00985581" w:rsidRDefault="00985581">
      <w:pPr>
        <w:pStyle w:val="HeaderFooter"/>
        <w:rPr>
          <w:rFonts w:ascii="Arial" w:hAnsi="Arial" w:cs="Arial"/>
        </w:rPr>
      </w:pPr>
    </w:p>
    <w:p w14:paraId="26C24BCB" w14:textId="77777777" w:rsidR="00985581" w:rsidRDefault="00985581">
      <w:pPr>
        <w:pStyle w:val="HeaderFooter"/>
        <w:rPr>
          <w:rFonts w:ascii="Arial" w:hAnsi="Arial" w:cs="Arial"/>
        </w:rPr>
      </w:pPr>
    </w:p>
    <w:p w14:paraId="06E266EB" w14:textId="77777777" w:rsidR="00985581" w:rsidRDefault="00985581">
      <w:pPr>
        <w:pStyle w:val="HeaderFooter"/>
        <w:rPr>
          <w:rFonts w:ascii="Arial" w:hAnsi="Arial" w:cs="Arial"/>
        </w:rPr>
      </w:pPr>
    </w:p>
    <w:p w14:paraId="3692F361" w14:textId="77777777" w:rsidR="00985581" w:rsidRDefault="00985581">
      <w:pPr>
        <w:pStyle w:val="HeaderFooter"/>
        <w:rPr>
          <w:rFonts w:ascii="Arial" w:hAnsi="Arial" w:cs="Arial"/>
        </w:rPr>
      </w:pPr>
    </w:p>
    <w:p w14:paraId="3E8F97F2" w14:textId="77777777" w:rsidR="00985581" w:rsidRDefault="00985581">
      <w:pPr>
        <w:pStyle w:val="HeaderFooter"/>
        <w:rPr>
          <w:rFonts w:ascii="Arial" w:hAnsi="Arial" w:cs="Arial"/>
        </w:rPr>
      </w:pPr>
    </w:p>
    <w:p w14:paraId="25C4F23C" w14:textId="77777777" w:rsidR="00985581" w:rsidRDefault="00985581">
      <w:pPr>
        <w:pStyle w:val="HeaderFooter"/>
        <w:rPr>
          <w:rFonts w:ascii="Arial" w:hAnsi="Arial" w:cs="Arial"/>
        </w:rPr>
      </w:pPr>
    </w:p>
    <w:p w14:paraId="0F8DC10A" w14:textId="77777777" w:rsidR="00985581" w:rsidRDefault="00985581">
      <w:pPr>
        <w:pStyle w:val="HeaderFooter"/>
        <w:rPr>
          <w:rFonts w:ascii="Arial" w:hAnsi="Arial" w:cs="Arial"/>
        </w:rPr>
      </w:pPr>
    </w:p>
    <w:p w14:paraId="4C335CEC" w14:textId="77777777" w:rsidR="00985581" w:rsidRDefault="00985581">
      <w:pPr>
        <w:pStyle w:val="HeaderFooter"/>
        <w:rPr>
          <w:rFonts w:ascii="Arial" w:hAnsi="Arial" w:cs="Arial"/>
        </w:rPr>
      </w:pPr>
    </w:p>
    <w:p w14:paraId="69809DBA" w14:textId="77777777" w:rsidR="00985581" w:rsidRDefault="00985581">
      <w:pPr>
        <w:pStyle w:val="HeaderFooter"/>
        <w:rPr>
          <w:rFonts w:ascii="Arial" w:hAnsi="Arial" w:cs="Arial"/>
        </w:rPr>
      </w:pPr>
    </w:p>
    <w:p w14:paraId="062FDA2A" w14:textId="77777777" w:rsidR="00985581" w:rsidRDefault="00985581">
      <w:pPr>
        <w:pStyle w:val="HeaderFooter"/>
        <w:rPr>
          <w:rFonts w:ascii="Arial" w:hAnsi="Arial" w:cs="Arial"/>
        </w:rPr>
      </w:pPr>
    </w:p>
    <w:p w14:paraId="74D13ED1" w14:textId="77777777" w:rsidR="00985581" w:rsidRDefault="00985581">
      <w:pPr>
        <w:pStyle w:val="HeaderFooter"/>
        <w:rPr>
          <w:rFonts w:ascii="Arial" w:hAnsi="Arial" w:cs="Arial"/>
        </w:rPr>
      </w:pPr>
    </w:p>
    <w:p w14:paraId="1A63D5A8" w14:textId="77777777" w:rsidR="00985581" w:rsidRDefault="00985581">
      <w:pPr>
        <w:pStyle w:val="HeaderFooter"/>
        <w:rPr>
          <w:rFonts w:ascii="Arial" w:hAnsi="Arial" w:cs="Arial"/>
        </w:rPr>
      </w:pPr>
    </w:p>
    <w:p w14:paraId="03086015" w14:textId="77777777" w:rsidR="00985581" w:rsidRDefault="00985581">
      <w:pPr>
        <w:pStyle w:val="HeaderFooter"/>
        <w:rPr>
          <w:rFonts w:ascii="Arial" w:hAnsi="Arial" w:cs="Arial"/>
        </w:rPr>
      </w:pPr>
    </w:p>
    <w:p w14:paraId="735AB521" w14:textId="77777777" w:rsidR="00985581" w:rsidRDefault="00985581">
      <w:pPr>
        <w:pStyle w:val="HeaderFooter"/>
        <w:rPr>
          <w:rFonts w:ascii="Arial" w:hAnsi="Arial" w:cs="Arial"/>
        </w:rPr>
      </w:pPr>
    </w:p>
    <w:p w14:paraId="79E3B955" w14:textId="77777777" w:rsidR="00985581" w:rsidRDefault="00985581">
      <w:pPr>
        <w:pStyle w:val="HeaderFooter"/>
        <w:rPr>
          <w:rFonts w:ascii="Arial" w:hAnsi="Arial" w:cs="Arial"/>
        </w:rPr>
      </w:pPr>
    </w:p>
    <w:p w14:paraId="3049FCDF" w14:textId="77777777" w:rsidR="00985581" w:rsidRDefault="00985581">
      <w:pPr>
        <w:pStyle w:val="HeaderFooter"/>
        <w:rPr>
          <w:rFonts w:ascii="Arial" w:hAnsi="Arial" w:cs="Arial"/>
        </w:rPr>
      </w:pPr>
    </w:p>
    <w:p w14:paraId="2176CEC1" w14:textId="77777777" w:rsidR="00985581" w:rsidRDefault="00985581">
      <w:pPr>
        <w:pStyle w:val="HeaderFooter"/>
        <w:rPr>
          <w:rFonts w:ascii="Arial" w:hAnsi="Arial" w:cs="Arial"/>
        </w:rPr>
      </w:pPr>
    </w:p>
    <w:p w14:paraId="65E6907C" w14:textId="77777777" w:rsidR="00985581" w:rsidRDefault="00985581">
      <w:pPr>
        <w:pStyle w:val="HeaderFooter"/>
        <w:rPr>
          <w:rFonts w:ascii="Arial" w:hAnsi="Arial" w:cs="Arial"/>
        </w:rPr>
      </w:pPr>
    </w:p>
    <w:p w14:paraId="5941E519" w14:textId="77777777" w:rsidR="00985581" w:rsidRDefault="00985581">
      <w:pPr>
        <w:pStyle w:val="HeaderFooter"/>
        <w:rPr>
          <w:rFonts w:ascii="Arial" w:hAnsi="Arial" w:cs="Arial"/>
        </w:rPr>
      </w:pPr>
    </w:p>
    <w:p w14:paraId="4FFEDA2E" w14:textId="77777777" w:rsidR="00985581" w:rsidRDefault="00985581">
      <w:pPr>
        <w:pStyle w:val="HeaderFooter"/>
        <w:rPr>
          <w:rFonts w:ascii="Arial" w:hAnsi="Arial" w:cs="Arial"/>
        </w:rPr>
      </w:pPr>
    </w:p>
    <w:p w14:paraId="7F04F857" w14:textId="77777777" w:rsidR="00985581" w:rsidRDefault="00985581">
      <w:pPr>
        <w:pStyle w:val="HeaderFooter"/>
        <w:rPr>
          <w:rFonts w:ascii="Arial" w:hAnsi="Arial" w:cs="Arial"/>
        </w:rPr>
      </w:pPr>
    </w:p>
    <w:p w14:paraId="7CB81571" w14:textId="77777777" w:rsidR="00985581" w:rsidRDefault="00985581">
      <w:pPr>
        <w:pStyle w:val="HeaderFooter"/>
        <w:rPr>
          <w:rFonts w:ascii="Arial" w:hAnsi="Arial" w:cs="Arial"/>
        </w:rPr>
      </w:pPr>
    </w:p>
    <w:p w14:paraId="3D1B895C" w14:textId="77777777" w:rsidR="00985581" w:rsidRDefault="00E23A76">
      <w:pPr>
        <w:pStyle w:val="HeaderFooter"/>
        <w:jc w:val="center"/>
        <w:rPr>
          <w:rFonts w:ascii="Arial" w:hAnsi="Arial" w:cs="Arial"/>
          <w:b/>
        </w:rPr>
      </w:pPr>
      <w:r>
        <w:rPr>
          <w:rFonts w:ascii="Arial" w:hAnsi="Arial" w:cs="Arial"/>
          <w:b/>
        </w:rPr>
        <w:t>12. Consent Form</w:t>
      </w:r>
    </w:p>
    <w:p w14:paraId="64716B42" w14:textId="77777777" w:rsidR="00985581" w:rsidRDefault="00985581">
      <w:pPr>
        <w:pStyle w:val="HeaderFooter"/>
        <w:ind w:left="1440"/>
        <w:rPr>
          <w:rFonts w:ascii="Arial" w:hAnsi="Arial" w:cs="Arial"/>
          <w:b/>
        </w:rPr>
      </w:pPr>
    </w:p>
    <w:p w14:paraId="6E2C9ED6" w14:textId="77777777" w:rsidR="00985581" w:rsidRDefault="00E23A76">
      <w:pPr>
        <w:pStyle w:val="HeaderFooter"/>
        <w:rPr>
          <w:rFonts w:ascii="Arial" w:hAnsi="Arial" w:cs="Arial"/>
        </w:rPr>
      </w:pPr>
      <w:r>
        <w:rPr>
          <w:rFonts w:ascii="Arial" w:hAnsi="Arial" w:cs="Arial"/>
        </w:rPr>
        <w:t xml:space="preserve">I have read, understood, and will adhere to the policies set out by Thetford Netball Club. </w:t>
      </w:r>
    </w:p>
    <w:p w14:paraId="40D66C1B" w14:textId="77777777" w:rsidR="00985581" w:rsidRDefault="00985581">
      <w:pPr>
        <w:pStyle w:val="HeaderFooter"/>
        <w:rPr>
          <w:rFonts w:ascii="Arial" w:hAnsi="Arial" w:cs="Arial"/>
        </w:rPr>
      </w:pPr>
    </w:p>
    <w:p w14:paraId="7CFE2517" w14:textId="77777777" w:rsidR="00985581" w:rsidRDefault="00E23A76">
      <w:pPr>
        <w:pStyle w:val="HeaderFooter"/>
        <w:rPr>
          <w:rFonts w:ascii="Arial" w:hAnsi="Arial" w:cs="Arial"/>
        </w:rPr>
      </w:pPr>
      <w:r>
        <w:rPr>
          <w:rFonts w:ascii="Arial" w:hAnsi="Arial" w:cs="Arial"/>
        </w:rPr>
        <w:t>Please tick each section to show you have read and understood these policies.</w:t>
      </w:r>
    </w:p>
    <w:p w14:paraId="3CE1E907" w14:textId="77777777" w:rsidR="00985581" w:rsidRDefault="00985581">
      <w:pPr>
        <w:pStyle w:val="HeaderFooter"/>
        <w:rPr>
          <w:rFonts w:ascii="Arial" w:hAnsi="Arial" w:cs="Arial"/>
        </w:rPr>
      </w:pPr>
    </w:p>
    <w:p w14:paraId="41B58D2E" w14:textId="77777777" w:rsidR="00985581" w:rsidRDefault="00985581">
      <w:pPr>
        <w:pStyle w:val="HeaderFooter"/>
        <w:rPr>
          <w:rFonts w:ascii="Arial" w:hAnsi="Arial" w:cs="Arial"/>
        </w:rPr>
      </w:pPr>
    </w:p>
    <w:tbl>
      <w:tblPr>
        <w:tblStyle w:val="TableGrid"/>
        <w:tblW w:w="9917" w:type="dxa"/>
        <w:tblInd w:w="-289" w:type="dxa"/>
        <w:tblLayout w:type="fixed"/>
        <w:tblCellMar>
          <w:left w:w="0" w:type="dxa"/>
          <w:right w:w="0" w:type="dxa"/>
        </w:tblCellMar>
        <w:tblLook w:val="04A0" w:firstRow="1" w:lastRow="0" w:firstColumn="1" w:lastColumn="0" w:noHBand="0" w:noVBand="1"/>
      </w:tblPr>
      <w:tblGrid>
        <w:gridCol w:w="524"/>
        <w:gridCol w:w="7995"/>
        <w:gridCol w:w="1398"/>
      </w:tblGrid>
      <w:tr w:rsidR="00985581" w14:paraId="3CF6986F" w14:textId="77777777">
        <w:tc>
          <w:tcPr>
            <w:tcW w:w="524" w:type="dxa"/>
          </w:tcPr>
          <w:p w14:paraId="6CF5FD2B" w14:textId="77777777" w:rsidR="00985581" w:rsidRDefault="00985581">
            <w:pPr>
              <w:pStyle w:val="HeaderFooter"/>
              <w:jc w:val="center"/>
              <w:rPr>
                <w:rFonts w:ascii="Arial" w:hAnsi="Arial" w:cs="Arial"/>
                <w:b/>
              </w:rPr>
            </w:pPr>
          </w:p>
        </w:tc>
        <w:tc>
          <w:tcPr>
            <w:tcW w:w="7995" w:type="dxa"/>
          </w:tcPr>
          <w:p w14:paraId="33FE4432" w14:textId="77777777" w:rsidR="00985581" w:rsidRDefault="00E23A76">
            <w:pPr>
              <w:pStyle w:val="HeaderFooter"/>
              <w:jc w:val="center"/>
              <w:rPr>
                <w:rFonts w:ascii="Arial" w:hAnsi="Arial" w:cs="Arial"/>
                <w:b/>
              </w:rPr>
            </w:pPr>
            <w:r>
              <w:rPr>
                <w:rFonts w:ascii="Arial" w:hAnsi="Arial" w:cs="Arial"/>
                <w:b/>
              </w:rPr>
              <w:t>Policies</w:t>
            </w:r>
          </w:p>
        </w:tc>
        <w:tc>
          <w:tcPr>
            <w:tcW w:w="1398" w:type="dxa"/>
          </w:tcPr>
          <w:p w14:paraId="3C8B0975" w14:textId="77777777" w:rsidR="00985581" w:rsidRDefault="00E23A76">
            <w:pPr>
              <w:pStyle w:val="HeaderFooter"/>
              <w:jc w:val="center"/>
              <w:rPr>
                <w:rFonts w:ascii="Arial" w:hAnsi="Arial" w:cs="Arial"/>
                <w:b/>
              </w:rPr>
            </w:pPr>
            <w:r>
              <w:rPr>
                <w:rFonts w:ascii="Arial" w:hAnsi="Arial" w:cs="Arial"/>
                <w:b/>
              </w:rPr>
              <w:t>Tick</w:t>
            </w:r>
          </w:p>
        </w:tc>
      </w:tr>
      <w:tr w:rsidR="00985581" w14:paraId="52FFEB1C" w14:textId="77777777">
        <w:tc>
          <w:tcPr>
            <w:tcW w:w="524" w:type="dxa"/>
          </w:tcPr>
          <w:p w14:paraId="5B42A660" w14:textId="77777777" w:rsidR="00985581" w:rsidRDefault="00E23A76">
            <w:pPr>
              <w:pStyle w:val="HeaderFooter"/>
              <w:rPr>
                <w:rFonts w:ascii="Arial" w:hAnsi="Arial" w:cs="Arial"/>
              </w:rPr>
            </w:pPr>
            <w:r>
              <w:rPr>
                <w:rFonts w:ascii="Arial" w:hAnsi="Arial" w:cs="Arial"/>
              </w:rPr>
              <w:t>1</w:t>
            </w:r>
          </w:p>
        </w:tc>
        <w:tc>
          <w:tcPr>
            <w:tcW w:w="7995" w:type="dxa"/>
          </w:tcPr>
          <w:p w14:paraId="26F598BA" w14:textId="77777777" w:rsidR="00985581" w:rsidRDefault="00E23A76">
            <w:pPr>
              <w:pStyle w:val="HeaderFooter"/>
              <w:rPr>
                <w:rFonts w:ascii="Arial" w:hAnsi="Arial" w:cs="Arial"/>
              </w:rPr>
            </w:pPr>
            <w:r>
              <w:rPr>
                <w:rFonts w:ascii="Arial" w:hAnsi="Arial" w:cs="Arial"/>
              </w:rPr>
              <w:t>Players Code of Conduct</w:t>
            </w:r>
          </w:p>
        </w:tc>
        <w:tc>
          <w:tcPr>
            <w:tcW w:w="1398" w:type="dxa"/>
          </w:tcPr>
          <w:p w14:paraId="36F0E7F8" w14:textId="77777777" w:rsidR="00985581" w:rsidRDefault="00985581">
            <w:pPr>
              <w:pStyle w:val="HeaderFooter"/>
              <w:rPr>
                <w:rFonts w:ascii="Arial" w:hAnsi="Arial" w:cs="Arial"/>
              </w:rPr>
            </w:pPr>
          </w:p>
        </w:tc>
      </w:tr>
      <w:tr w:rsidR="00985581" w14:paraId="47BDA113" w14:textId="77777777">
        <w:tc>
          <w:tcPr>
            <w:tcW w:w="524" w:type="dxa"/>
          </w:tcPr>
          <w:p w14:paraId="3EEB7F18" w14:textId="77777777" w:rsidR="00985581" w:rsidRDefault="00E23A76">
            <w:pPr>
              <w:pStyle w:val="HeaderFooter"/>
              <w:rPr>
                <w:rFonts w:ascii="Arial" w:hAnsi="Arial" w:cs="Arial"/>
              </w:rPr>
            </w:pPr>
            <w:r>
              <w:rPr>
                <w:rFonts w:ascii="Arial" w:hAnsi="Arial" w:cs="Arial"/>
              </w:rPr>
              <w:t>2</w:t>
            </w:r>
          </w:p>
        </w:tc>
        <w:tc>
          <w:tcPr>
            <w:tcW w:w="7995" w:type="dxa"/>
          </w:tcPr>
          <w:p w14:paraId="6B77811A" w14:textId="77777777" w:rsidR="00985581" w:rsidRDefault="00E23A76">
            <w:pPr>
              <w:pStyle w:val="HeaderFooter"/>
              <w:rPr>
                <w:rFonts w:ascii="Arial" w:hAnsi="Arial" w:cs="Arial"/>
              </w:rPr>
            </w:pPr>
            <w:r>
              <w:rPr>
                <w:rFonts w:ascii="Arial" w:hAnsi="Arial" w:cs="Arial"/>
              </w:rPr>
              <w:t>Players Code of Conduct for Squads</w:t>
            </w:r>
          </w:p>
        </w:tc>
        <w:tc>
          <w:tcPr>
            <w:tcW w:w="1398" w:type="dxa"/>
          </w:tcPr>
          <w:p w14:paraId="62A0A3ED" w14:textId="77777777" w:rsidR="00985581" w:rsidRDefault="00985581">
            <w:pPr>
              <w:pStyle w:val="HeaderFooter"/>
              <w:rPr>
                <w:rFonts w:ascii="Arial" w:hAnsi="Arial" w:cs="Arial"/>
              </w:rPr>
            </w:pPr>
          </w:p>
        </w:tc>
      </w:tr>
      <w:tr w:rsidR="00985581" w14:paraId="40CFC06A" w14:textId="77777777">
        <w:tc>
          <w:tcPr>
            <w:tcW w:w="524" w:type="dxa"/>
          </w:tcPr>
          <w:p w14:paraId="50D937E8" w14:textId="77777777" w:rsidR="00985581" w:rsidRDefault="00E23A76">
            <w:pPr>
              <w:pStyle w:val="HeaderFooter"/>
              <w:rPr>
                <w:rFonts w:ascii="Arial" w:hAnsi="Arial" w:cs="Arial"/>
              </w:rPr>
            </w:pPr>
            <w:r>
              <w:rPr>
                <w:rFonts w:ascii="Arial" w:hAnsi="Arial" w:cs="Arial"/>
              </w:rPr>
              <w:t>3</w:t>
            </w:r>
          </w:p>
        </w:tc>
        <w:tc>
          <w:tcPr>
            <w:tcW w:w="7995" w:type="dxa"/>
          </w:tcPr>
          <w:p w14:paraId="3842AF99" w14:textId="77777777" w:rsidR="00985581" w:rsidRDefault="00E23A76">
            <w:pPr>
              <w:pStyle w:val="HeaderFooter"/>
              <w:rPr>
                <w:rFonts w:ascii="Arial" w:hAnsi="Arial" w:cs="Arial"/>
              </w:rPr>
            </w:pPr>
            <w:r>
              <w:rPr>
                <w:rFonts w:ascii="Arial" w:hAnsi="Arial" w:cs="Arial"/>
              </w:rPr>
              <w:t>Parent/</w:t>
            </w:r>
            <w:proofErr w:type="spellStart"/>
            <w:r>
              <w:rPr>
                <w:rFonts w:ascii="Arial" w:hAnsi="Arial" w:cs="Arial"/>
              </w:rPr>
              <w:t>Carers</w:t>
            </w:r>
            <w:proofErr w:type="spellEnd"/>
            <w:r>
              <w:rPr>
                <w:rFonts w:ascii="Arial" w:hAnsi="Arial" w:cs="Arial"/>
              </w:rPr>
              <w:t>/Supporters Code of Conduct</w:t>
            </w:r>
          </w:p>
        </w:tc>
        <w:tc>
          <w:tcPr>
            <w:tcW w:w="1398" w:type="dxa"/>
          </w:tcPr>
          <w:p w14:paraId="71576522" w14:textId="77777777" w:rsidR="00985581" w:rsidRDefault="00985581">
            <w:pPr>
              <w:pStyle w:val="HeaderFooter"/>
              <w:rPr>
                <w:rFonts w:ascii="Arial" w:hAnsi="Arial" w:cs="Arial"/>
              </w:rPr>
            </w:pPr>
          </w:p>
        </w:tc>
      </w:tr>
      <w:tr w:rsidR="00985581" w14:paraId="4775AAD0" w14:textId="77777777">
        <w:tc>
          <w:tcPr>
            <w:tcW w:w="524" w:type="dxa"/>
          </w:tcPr>
          <w:p w14:paraId="7D156E1B" w14:textId="77777777" w:rsidR="00985581" w:rsidRDefault="00E23A76">
            <w:pPr>
              <w:pStyle w:val="HeaderFooter"/>
              <w:rPr>
                <w:rFonts w:ascii="Arial" w:hAnsi="Arial" w:cs="Arial"/>
              </w:rPr>
            </w:pPr>
            <w:r>
              <w:rPr>
                <w:rFonts w:ascii="Arial" w:hAnsi="Arial" w:cs="Arial"/>
              </w:rPr>
              <w:t>4</w:t>
            </w:r>
          </w:p>
        </w:tc>
        <w:tc>
          <w:tcPr>
            <w:tcW w:w="7995" w:type="dxa"/>
          </w:tcPr>
          <w:p w14:paraId="3A2E0C94" w14:textId="77777777" w:rsidR="00985581" w:rsidRDefault="00E23A76">
            <w:pPr>
              <w:pStyle w:val="HeaderFooter"/>
              <w:rPr>
                <w:rFonts w:ascii="Arial" w:hAnsi="Arial" w:cs="Arial"/>
              </w:rPr>
            </w:pPr>
            <w:r>
              <w:rPr>
                <w:rFonts w:ascii="Arial" w:hAnsi="Arial" w:cs="Arial"/>
              </w:rPr>
              <w:t>Wellbeing Charter Code of Conduct</w:t>
            </w:r>
          </w:p>
        </w:tc>
        <w:tc>
          <w:tcPr>
            <w:tcW w:w="1398" w:type="dxa"/>
          </w:tcPr>
          <w:p w14:paraId="13A54C88" w14:textId="77777777" w:rsidR="00985581" w:rsidRDefault="00985581">
            <w:pPr>
              <w:pStyle w:val="HeaderFooter"/>
              <w:rPr>
                <w:rFonts w:ascii="Arial" w:hAnsi="Arial" w:cs="Arial"/>
              </w:rPr>
            </w:pPr>
          </w:p>
        </w:tc>
      </w:tr>
      <w:tr w:rsidR="00985581" w14:paraId="75F08050" w14:textId="77777777">
        <w:tc>
          <w:tcPr>
            <w:tcW w:w="524" w:type="dxa"/>
          </w:tcPr>
          <w:p w14:paraId="0826CA41" w14:textId="77777777" w:rsidR="00985581" w:rsidRDefault="00E23A76">
            <w:pPr>
              <w:pStyle w:val="HeaderFooter"/>
              <w:rPr>
                <w:rFonts w:ascii="Arial" w:hAnsi="Arial" w:cs="Arial"/>
              </w:rPr>
            </w:pPr>
            <w:r>
              <w:rPr>
                <w:rFonts w:ascii="Arial" w:hAnsi="Arial" w:cs="Arial"/>
              </w:rPr>
              <w:t>5</w:t>
            </w:r>
          </w:p>
        </w:tc>
        <w:tc>
          <w:tcPr>
            <w:tcW w:w="7995" w:type="dxa"/>
          </w:tcPr>
          <w:p w14:paraId="5329C72D" w14:textId="77777777" w:rsidR="00985581" w:rsidRDefault="00E23A76">
            <w:pPr>
              <w:pStyle w:val="HeaderFooter"/>
              <w:rPr>
                <w:rFonts w:ascii="Arial" w:hAnsi="Arial" w:cs="Arial"/>
              </w:rPr>
            </w:pPr>
            <w:r>
              <w:rPr>
                <w:rFonts w:ascii="Arial" w:hAnsi="Arial" w:cs="Arial"/>
              </w:rPr>
              <w:t>Volunteering Role</w:t>
            </w:r>
          </w:p>
        </w:tc>
        <w:tc>
          <w:tcPr>
            <w:tcW w:w="1398" w:type="dxa"/>
          </w:tcPr>
          <w:p w14:paraId="04CADF98" w14:textId="77777777" w:rsidR="00985581" w:rsidRDefault="00985581">
            <w:pPr>
              <w:pStyle w:val="HeaderFooter"/>
              <w:rPr>
                <w:rFonts w:ascii="Arial" w:hAnsi="Arial" w:cs="Arial"/>
              </w:rPr>
            </w:pPr>
          </w:p>
        </w:tc>
      </w:tr>
      <w:tr w:rsidR="00985581" w14:paraId="41C166D3" w14:textId="77777777">
        <w:tc>
          <w:tcPr>
            <w:tcW w:w="524" w:type="dxa"/>
          </w:tcPr>
          <w:p w14:paraId="267782D0" w14:textId="77777777" w:rsidR="00985581" w:rsidRDefault="00E23A76">
            <w:pPr>
              <w:pStyle w:val="HeaderFooter"/>
              <w:rPr>
                <w:rFonts w:ascii="Arial" w:hAnsi="Arial" w:cs="Arial"/>
              </w:rPr>
            </w:pPr>
            <w:r>
              <w:rPr>
                <w:rFonts w:ascii="Arial" w:hAnsi="Arial" w:cs="Arial"/>
              </w:rPr>
              <w:t>6</w:t>
            </w:r>
          </w:p>
        </w:tc>
        <w:tc>
          <w:tcPr>
            <w:tcW w:w="7995" w:type="dxa"/>
          </w:tcPr>
          <w:p w14:paraId="51E221E1" w14:textId="77777777" w:rsidR="00985581" w:rsidRDefault="00E23A76">
            <w:pPr>
              <w:pStyle w:val="HeaderFooter"/>
              <w:rPr>
                <w:rFonts w:ascii="Arial" w:hAnsi="Arial" w:cs="Arial"/>
              </w:rPr>
            </w:pPr>
            <w:r>
              <w:rPr>
                <w:rFonts w:ascii="Arial" w:hAnsi="Arial" w:cs="Arial"/>
              </w:rPr>
              <w:t xml:space="preserve">Safeguarding Policy  </w:t>
            </w:r>
          </w:p>
        </w:tc>
        <w:tc>
          <w:tcPr>
            <w:tcW w:w="1398" w:type="dxa"/>
          </w:tcPr>
          <w:p w14:paraId="6B3A970B" w14:textId="77777777" w:rsidR="00985581" w:rsidRDefault="00985581">
            <w:pPr>
              <w:pStyle w:val="HeaderFooter"/>
              <w:rPr>
                <w:rFonts w:ascii="Arial" w:hAnsi="Arial" w:cs="Arial"/>
              </w:rPr>
            </w:pPr>
          </w:p>
        </w:tc>
      </w:tr>
      <w:tr w:rsidR="00985581" w14:paraId="184E7CA7" w14:textId="77777777">
        <w:tc>
          <w:tcPr>
            <w:tcW w:w="524" w:type="dxa"/>
          </w:tcPr>
          <w:p w14:paraId="339280CC" w14:textId="77777777" w:rsidR="00985581" w:rsidRDefault="00E23A76">
            <w:pPr>
              <w:pStyle w:val="HeaderFooter"/>
              <w:rPr>
                <w:rFonts w:ascii="Arial" w:hAnsi="Arial" w:cs="Arial"/>
              </w:rPr>
            </w:pPr>
            <w:r>
              <w:rPr>
                <w:rFonts w:ascii="Arial" w:hAnsi="Arial" w:cs="Arial"/>
              </w:rPr>
              <w:t>7</w:t>
            </w:r>
          </w:p>
        </w:tc>
        <w:tc>
          <w:tcPr>
            <w:tcW w:w="7995" w:type="dxa"/>
          </w:tcPr>
          <w:p w14:paraId="1663EB47" w14:textId="77777777" w:rsidR="00985581" w:rsidRDefault="00E23A76">
            <w:pPr>
              <w:pStyle w:val="HeaderFooter"/>
              <w:rPr>
                <w:rFonts w:ascii="Arial" w:hAnsi="Arial" w:cs="Arial"/>
              </w:rPr>
            </w:pPr>
            <w:r>
              <w:rPr>
                <w:rFonts w:ascii="Arial" w:hAnsi="Arial" w:cs="Arial"/>
              </w:rPr>
              <w:t xml:space="preserve">Anti-bullying and Grievance Policy  </w:t>
            </w:r>
          </w:p>
        </w:tc>
        <w:tc>
          <w:tcPr>
            <w:tcW w:w="1398" w:type="dxa"/>
          </w:tcPr>
          <w:p w14:paraId="1245BC1E" w14:textId="77777777" w:rsidR="00985581" w:rsidRDefault="00985581">
            <w:pPr>
              <w:pStyle w:val="HeaderFooter"/>
              <w:rPr>
                <w:rFonts w:ascii="Arial" w:hAnsi="Arial" w:cs="Arial"/>
              </w:rPr>
            </w:pPr>
          </w:p>
        </w:tc>
      </w:tr>
      <w:tr w:rsidR="00985581" w14:paraId="70CEC195" w14:textId="77777777">
        <w:tc>
          <w:tcPr>
            <w:tcW w:w="524" w:type="dxa"/>
          </w:tcPr>
          <w:p w14:paraId="1610DD86" w14:textId="77777777" w:rsidR="00985581" w:rsidRDefault="00E23A76">
            <w:pPr>
              <w:pStyle w:val="HeaderFooter"/>
              <w:rPr>
                <w:rFonts w:ascii="Arial" w:hAnsi="Arial" w:cs="Arial"/>
              </w:rPr>
            </w:pPr>
            <w:r>
              <w:rPr>
                <w:rFonts w:ascii="Arial" w:hAnsi="Arial" w:cs="Arial"/>
              </w:rPr>
              <w:t>8</w:t>
            </w:r>
          </w:p>
        </w:tc>
        <w:tc>
          <w:tcPr>
            <w:tcW w:w="7995" w:type="dxa"/>
          </w:tcPr>
          <w:p w14:paraId="200F22C4" w14:textId="77777777" w:rsidR="00985581" w:rsidRDefault="00E23A76">
            <w:pPr>
              <w:pStyle w:val="HeaderFooter"/>
              <w:rPr>
                <w:rFonts w:ascii="Arial" w:hAnsi="Arial" w:cs="Arial"/>
              </w:rPr>
            </w:pPr>
            <w:r>
              <w:rPr>
                <w:rFonts w:ascii="Arial" w:hAnsi="Arial" w:cs="Arial"/>
              </w:rPr>
              <w:t xml:space="preserve">Photographic Policy  </w:t>
            </w:r>
          </w:p>
        </w:tc>
        <w:tc>
          <w:tcPr>
            <w:tcW w:w="1398" w:type="dxa"/>
          </w:tcPr>
          <w:p w14:paraId="7FB57ECF" w14:textId="77777777" w:rsidR="00985581" w:rsidRDefault="00985581">
            <w:pPr>
              <w:pStyle w:val="HeaderFooter"/>
              <w:rPr>
                <w:rFonts w:ascii="Arial" w:hAnsi="Arial" w:cs="Arial"/>
              </w:rPr>
            </w:pPr>
          </w:p>
        </w:tc>
      </w:tr>
      <w:tr w:rsidR="00985581" w14:paraId="3F57037D" w14:textId="77777777">
        <w:tc>
          <w:tcPr>
            <w:tcW w:w="524" w:type="dxa"/>
          </w:tcPr>
          <w:p w14:paraId="46E57108" w14:textId="77777777" w:rsidR="00985581" w:rsidRDefault="00E23A76">
            <w:pPr>
              <w:pStyle w:val="HeaderFooter"/>
              <w:rPr>
                <w:rFonts w:ascii="Arial" w:hAnsi="Arial" w:cs="Arial"/>
              </w:rPr>
            </w:pPr>
            <w:r>
              <w:rPr>
                <w:rFonts w:ascii="Arial" w:hAnsi="Arial" w:cs="Arial"/>
              </w:rPr>
              <w:t>9</w:t>
            </w:r>
          </w:p>
        </w:tc>
        <w:tc>
          <w:tcPr>
            <w:tcW w:w="7995" w:type="dxa"/>
          </w:tcPr>
          <w:p w14:paraId="6B2E1C24" w14:textId="77777777" w:rsidR="00985581" w:rsidRDefault="00E23A76">
            <w:pPr>
              <w:pStyle w:val="HeaderFooter"/>
              <w:rPr>
                <w:rFonts w:ascii="Arial" w:hAnsi="Arial" w:cs="Arial"/>
              </w:rPr>
            </w:pPr>
            <w:r>
              <w:rPr>
                <w:rFonts w:ascii="Arial" w:hAnsi="Arial" w:cs="Arial"/>
              </w:rPr>
              <w:t xml:space="preserve">Social Media Policy  </w:t>
            </w:r>
          </w:p>
        </w:tc>
        <w:tc>
          <w:tcPr>
            <w:tcW w:w="1398" w:type="dxa"/>
          </w:tcPr>
          <w:p w14:paraId="62FA81EB" w14:textId="77777777" w:rsidR="00985581" w:rsidRDefault="00985581">
            <w:pPr>
              <w:pStyle w:val="HeaderFooter"/>
              <w:rPr>
                <w:rFonts w:ascii="Arial" w:hAnsi="Arial" w:cs="Arial"/>
              </w:rPr>
            </w:pPr>
          </w:p>
        </w:tc>
      </w:tr>
      <w:tr w:rsidR="00985581" w14:paraId="1C536F95" w14:textId="77777777">
        <w:tc>
          <w:tcPr>
            <w:tcW w:w="524" w:type="dxa"/>
          </w:tcPr>
          <w:p w14:paraId="082DBA90" w14:textId="77777777" w:rsidR="00985581" w:rsidRDefault="00E23A76">
            <w:pPr>
              <w:pStyle w:val="HeaderFooter"/>
              <w:rPr>
                <w:rFonts w:ascii="Arial" w:hAnsi="Arial" w:cs="Arial"/>
              </w:rPr>
            </w:pPr>
            <w:r>
              <w:rPr>
                <w:rFonts w:ascii="Arial" w:hAnsi="Arial" w:cs="Arial"/>
              </w:rPr>
              <w:t>10</w:t>
            </w:r>
          </w:p>
        </w:tc>
        <w:tc>
          <w:tcPr>
            <w:tcW w:w="7995" w:type="dxa"/>
          </w:tcPr>
          <w:p w14:paraId="5D5AEC38" w14:textId="77777777" w:rsidR="00985581" w:rsidRDefault="00E23A76">
            <w:pPr>
              <w:pStyle w:val="HeaderFooter"/>
              <w:rPr>
                <w:rFonts w:ascii="Arial" w:hAnsi="Arial" w:cs="Arial"/>
              </w:rPr>
            </w:pPr>
            <w:r>
              <w:rPr>
                <w:rFonts w:ascii="Arial" w:hAnsi="Arial" w:cs="Arial"/>
              </w:rPr>
              <w:t>Transport and Trip policy</w:t>
            </w:r>
          </w:p>
        </w:tc>
        <w:tc>
          <w:tcPr>
            <w:tcW w:w="1398" w:type="dxa"/>
          </w:tcPr>
          <w:p w14:paraId="04250C3F" w14:textId="77777777" w:rsidR="00985581" w:rsidRDefault="00985581">
            <w:pPr>
              <w:pStyle w:val="HeaderFooter"/>
              <w:rPr>
                <w:rFonts w:ascii="Arial" w:hAnsi="Arial" w:cs="Arial"/>
              </w:rPr>
            </w:pPr>
          </w:p>
        </w:tc>
      </w:tr>
      <w:tr w:rsidR="00985581" w14:paraId="7E8912F7" w14:textId="77777777">
        <w:tc>
          <w:tcPr>
            <w:tcW w:w="524" w:type="dxa"/>
          </w:tcPr>
          <w:p w14:paraId="47EC5E6D" w14:textId="77777777" w:rsidR="00985581" w:rsidRDefault="00E23A76">
            <w:pPr>
              <w:pStyle w:val="HeaderFooter"/>
              <w:rPr>
                <w:rFonts w:ascii="Arial" w:hAnsi="Arial" w:cs="Arial"/>
              </w:rPr>
            </w:pPr>
            <w:r>
              <w:rPr>
                <w:rFonts w:ascii="Arial" w:hAnsi="Arial" w:cs="Arial"/>
              </w:rPr>
              <w:t>11</w:t>
            </w:r>
          </w:p>
        </w:tc>
        <w:tc>
          <w:tcPr>
            <w:tcW w:w="7995" w:type="dxa"/>
          </w:tcPr>
          <w:p w14:paraId="51EF5762" w14:textId="77777777" w:rsidR="00985581" w:rsidRDefault="00E23A76">
            <w:pPr>
              <w:pStyle w:val="HeaderFooter"/>
              <w:rPr>
                <w:rFonts w:ascii="Arial" w:hAnsi="Arial" w:cs="Arial"/>
              </w:rPr>
            </w:pPr>
            <w:r>
              <w:rPr>
                <w:rFonts w:ascii="Arial" w:hAnsi="Arial" w:cs="Arial"/>
              </w:rPr>
              <w:t>Dealing with Accidents and Incidents</w:t>
            </w:r>
          </w:p>
        </w:tc>
        <w:tc>
          <w:tcPr>
            <w:tcW w:w="1398" w:type="dxa"/>
          </w:tcPr>
          <w:p w14:paraId="65F837FF" w14:textId="77777777" w:rsidR="00985581" w:rsidRDefault="00985581">
            <w:pPr>
              <w:pStyle w:val="HeaderFooter"/>
              <w:rPr>
                <w:rFonts w:ascii="Arial" w:hAnsi="Arial" w:cs="Arial"/>
              </w:rPr>
            </w:pPr>
          </w:p>
        </w:tc>
      </w:tr>
      <w:tr w:rsidR="00985581" w14:paraId="217897DA" w14:textId="77777777">
        <w:tc>
          <w:tcPr>
            <w:tcW w:w="524" w:type="dxa"/>
          </w:tcPr>
          <w:p w14:paraId="6BA98C0F" w14:textId="77777777" w:rsidR="00985581" w:rsidRDefault="00985581">
            <w:pPr>
              <w:pStyle w:val="HeaderFooter"/>
              <w:rPr>
                <w:rFonts w:ascii="Arial" w:hAnsi="Arial" w:cs="Arial"/>
              </w:rPr>
            </w:pPr>
          </w:p>
        </w:tc>
        <w:tc>
          <w:tcPr>
            <w:tcW w:w="7995" w:type="dxa"/>
          </w:tcPr>
          <w:p w14:paraId="626EFEE1" w14:textId="77777777" w:rsidR="00985581" w:rsidRDefault="00E23A76">
            <w:pPr>
              <w:pStyle w:val="HeaderFooter"/>
              <w:rPr>
                <w:rFonts w:ascii="Arial" w:hAnsi="Arial" w:cs="Arial"/>
              </w:rPr>
            </w:pPr>
            <w:bookmarkStart w:id="4" w:name="_Hlk142204184"/>
            <w:r>
              <w:rPr>
                <w:rFonts w:ascii="Arial" w:hAnsi="Arial" w:cs="Arial"/>
              </w:rPr>
              <w:t>Appendix 1- Flow chart showing who to speak to within the club regarding queries.</w:t>
            </w:r>
            <w:bookmarkEnd w:id="4"/>
          </w:p>
        </w:tc>
        <w:tc>
          <w:tcPr>
            <w:tcW w:w="1398" w:type="dxa"/>
          </w:tcPr>
          <w:p w14:paraId="5734D913" w14:textId="77777777" w:rsidR="00985581" w:rsidRDefault="00985581">
            <w:pPr>
              <w:pStyle w:val="HeaderFooter"/>
              <w:rPr>
                <w:rFonts w:ascii="Arial" w:hAnsi="Arial" w:cs="Arial"/>
              </w:rPr>
            </w:pPr>
          </w:p>
        </w:tc>
      </w:tr>
      <w:tr w:rsidR="00985581" w14:paraId="2A2D7327" w14:textId="77777777">
        <w:tc>
          <w:tcPr>
            <w:tcW w:w="524" w:type="dxa"/>
          </w:tcPr>
          <w:p w14:paraId="2A6659E4" w14:textId="77777777" w:rsidR="00985581" w:rsidRDefault="00985581">
            <w:pPr>
              <w:pStyle w:val="HeaderFooter"/>
              <w:rPr>
                <w:rFonts w:ascii="Arial" w:hAnsi="Arial" w:cs="Arial"/>
              </w:rPr>
            </w:pPr>
          </w:p>
        </w:tc>
        <w:tc>
          <w:tcPr>
            <w:tcW w:w="7995" w:type="dxa"/>
          </w:tcPr>
          <w:p w14:paraId="3393558C" w14:textId="77777777" w:rsidR="00985581" w:rsidRDefault="00E23A76">
            <w:pPr>
              <w:pStyle w:val="HeaderFooter"/>
              <w:rPr>
                <w:rFonts w:ascii="Arial" w:hAnsi="Arial" w:cs="Arial"/>
              </w:rPr>
            </w:pPr>
            <w:r>
              <w:rPr>
                <w:rFonts w:ascii="Arial" w:hAnsi="Arial" w:cs="Arial"/>
              </w:rPr>
              <w:t>Appendix 2 - Grievance form</w:t>
            </w:r>
          </w:p>
        </w:tc>
        <w:tc>
          <w:tcPr>
            <w:tcW w:w="1398" w:type="dxa"/>
          </w:tcPr>
          <w:p w14:paraId="3645ADE8" w14:textId="77777777" w:rsidR="00985581" w:rsidRDefault="00985581">
            <w:pPr>
              <w:pStyle w:val="HeaderFooter"/>
              <w:rPr>
                <w:rFonts w:ascii="Arial" w:hAnsi="Arial" w:cs="Arial"/>
              </w:rPr>
            </w:pPr>
          </w:p>
        </w:tc>
      </w:tr>
      <w:tr w:rsidR="00985581" w14:paraId="56737173" w14:textId="77777777">
        <w:tc>
          <w:tcPr>
            <w:tcW w:w="524" w:type="dxa"/>
          </w:tcPr>
          <w:p w14:paraId="2CA758CA" w14:textId="77777777" w:rsidR="00985581" w:rsidRDefault="00985581">
            <w:pPr>
              <w:pStyle w:val="HeaderFooter"/>
              <w:rPr>
                <w:rFonts w:ascii="Arial" w:hAnsi="Arial" w:cs="Arial"/>
              </w:rPr>
            </w:pPr>
          </w:p>
        </w:tc>
        <w:tc>
          <w:tcPr>
            <w:tcW w:w="7995" w:type="dxa"/>
          </w:tcPr>
          <w:p w14:paraId="2B060B03" w14:textId="77777777" w:rsidR="00985581" w:rsidRDefault="00E23A76">
            <w:pPr>
              <w:pStyle w:val="HeaderFooter"/>
              <w:rPr>
                <w:rFonts w:ascii="Arial" w:hAnsi="Arial" w:cs="Arial"/>
              </w:rPr>
            </w:pPr>
            <w:r>
              <w:rPr>
                <w:rFonts w:ascii="Arial" w:hAnsi="Arial" w:cs="Arial"/>
              </w:rPr>
              <w:t>Appendix 3 - Sanctions in the instances of bullying</w:t>
            </w:r>
          </w:p>
        </w:tc>
        <w:tc>
          <w:tcPr>
            <w:tcW w:w="1398" w:type="dxa"/>
          </w:tcPr>
          <w:p w14:paraId="21E12C76" w14:textId="77777777" w:rsidR="00985581" w:rsidRDefault="00985581">
            <w:pPr>
              <w:pStyle w:val="HeaderFooter"/>
              <w:rPr>
                <w:rFonts w:ascii="Arial" w:hAnsi="Arial" w:cs="Arial"/>
              </w:rPr>
            </w:pPr>
          </w:p>
        </w:tc>
      </w:tr>
      <w:tr w:rsidR="00985581" w14:paraId="70B043A2" w14:textId="77777777">
        <w:tc>
          <w:tcPr>
            <w:tcW w:w="524" w:type="dxa"/>
          </w:tcPr>
          <w:p w14:paraId="25D426AA" w14:textId="77777777" w:rsidR="00985581" w:rsidRDefault="00985581">
            <w:pPr>
              <w:pStyle w:val="HeaderFooter"/>
              <w:rPr>
                <w:rFonts w:ascii="Arial" w:hAnsi="Arial" w:cs="Arial"/>
              </w:rPr>
            </w:pPr>
          </w:p>
        </w:tc>
        <w:tc>
          <w:tcPr>
            <w:tcW w:w="7995" w:type="dxa"/>
          </w:tcPr>
          <w:p w14:paraId="56DC1216" w14:textId="77777777" w:rsidR="00985581" w:rsidRDefault="00E23A76">
            <w:pPr>
              <w:pStyle w:val="HeaderFooter"/>
              <w:rPr>
                <w:rFonts w:ascii="Arial" w:hAnsi="Arial" w:cs="Arial"/>
              </w:rPr>
            </w:pPr>
            <w:r>
              <w:rPr>
                <w:rFonts w:ascii="Arial" w:hAnsi="Arial" w:cs="Arial"/>
              </w:rPr>
              <w:t>Appendix 4 - Accident/ incident form</w:t>
            </w:r>
          </w:p>
        </w:tc>
        <w:tc>
          <w:tcPr>
            <w:tcW w:w="1398" w:type="dxa"/>
          </w:tcPr>
          <w:p w14:paraId="53AEB706" w14:textId="77777777" w:rsidR="00985581" w:rsidRDefault="00985581">
            <w:pPr>
              <w:pStyle w:val="HeaderFooter"/>
              <w:rPr>
                <w:rFonts w:ascii="Arial" w:hAnsi="Arial" w:cs="Arial"/>
              </w:rPr>
            </w:pPr>
          </w:p>
        </w:tc>
      </w:tr>
    </w:tbl>
    <w:p w14:paraId="351F919E" w14:textId="77777777" w:rsidR="00985581" w:rsidRDefault="00985581">
      <w:pPr>
        <w:pStyle w:val="HeaderFooter"/>
        <w:rPr>
          <w:rFonts w:ascii="Arial" w:hAnsi="Arial" w:cs="Arial"/>
        </w:rPr>
      </w:pPr>
    </w:p>
    <w:p w14:paraId="1722264E" w14:textId="77777777" w:rsidR="00985581" w:rsidRDefault="00E23A76">
      <w:pPr>
        <w:pStyle w:val="HeaderFooter"/>
        <w:rPr>
          <w:rFonts w:ascii="Arial" w:hAnsi="Arial" w:cs="Arial"/>
        </w:rPr>
      </w:pPr>
      <w:r>
        <w:rPr>
          <w:rFonts w:ascii="Arial" w:hAnsi="Arial" w:cs="Arial"/>
        </w:rPr>
        <w:t xml:space="preserve"> </w:t>
      </w:r>
    </w:p>
    <w:p w14:paraId="142431E4" w14:textId="77777777" w:rsidR="00985581" w:rsidRDefault="00E23A76">
      <w:pPr>
        <w:pStyle w:val="HeaderFooter"/>
        <w:rPr>
          <w:rFonts w:ascii="Arial" w:hAnsi="Arial" w:cs="Arial"/>
        </w:rPr>
      </w:pPr>
      <w:r>
        <w:rPr>
          <w:rFonts w:ascii="Arial" w:hAnsi="Arial" w:cs="Arial"/>
        </w:rPr>
        <w:t xml:space="preserve">         </w:t>
      </w:r>
    </w:p>
    <w:p w14:paraId="4B9AAA1B" w14:textId="77777777" w:rsidR="00985581" w:rsidRDefault="00E23A76">
      <w:pPr>
        <w:pStyle w:val="HeaderFooter"/>
        <w:rPr>
          <w:rFonts w:ascii="Arial" w:hAnsi="Arial" w:cs="Arial"/>
        </w:rPr>
      </w:pPr>
      <w:r>
        <w:rPr>
          <w:rFonts w:ascii="Arial" w:hAnsi="Arial" w:cs="Arial"/>
        </w:rPr>
        <w:t>Signed___________________________ (Parent/</w:t>
      </w:r>
      <w:proofErr w:type="gramStart"/>
      <w:r>
        <w:rPr>
          <w:rFonts w:ascii="Arial" w:hAnsi="Arial" w:cs="Arial"/>
        </w:rPr>
        <w:t>Guardian)  Date</w:t>
      </w:r>
      <w:proofErr w:type="gramEnd"/>
      <w:r>
        <w:rPr>
          <w:rFonts w:ascii="Arial" w:hAnsi="Arial" w:cs="Arial"/>
        </w:rPr>
        <w:t>______________</w:t>
      </w:r>
    </w:p>
    <w:p w14:paraId="077CA315" w14:textId="77777777" w:rsidR="00985581" w:rsidRDefault="00E23A76">
      <w:pPr>
        <w:pStyle w:val="HeaderFooter"/>
        <w:rPr>
          <w:rFonts w:ascii="Arial" w:hAnsi="Arial" w:cs="Arial"/>
        </w:rPr>
      </w:pPr>
      <w:r>
        <w:rPr>
          <w:rFonts w:ascii="Arial" w:hAnsi="Arial" w:cs="Arial"/>
        </w:rPr>
        <w:t xml:space="preserve"> </w:t>
      </w:r>
    </w:p>
    <w:p w14:paraId="538904DD" w14:textId="77777777" w:rsidR="00985581" w:rsidRDefault="00E23A76">
      <w:pPr>
        <w:pStyle w:val="HeaderFooter"/>
        <w:rPr>
          <w:rFonts w:ascii="Arial" w:hAnsi="Arial" w:cs="Arial"/>
        </w:rPr>
      </w:pPr>
      <w:r>
        <w:rPr>
          <w:rFonts w:ascii="Arial" w:hAnsi="Arial" w:cs="Arial"/>
        </w:rPr>
        <w:t>Signed___________________________ (</w:t>
      </w:r>
      <w:proofErr w:type="gramStart"/>
      <w:r>
        <w:rPr>
          <w:rFonts w:ascii="Arial" w:hAnsi="Arial" w:cs="Arial"/>
        </w:rPr>
        <w:t>Player)  Date</w:t>
      </w:r>
      <w:proofErr w:type="gramEnd"/>
      <w:r>
        <w:rPr>
          <w:rFonts w:ascii="Arial" w:hAnsi="Arial" w:cs="Arial"/>
        </w:rPr>
        <w:t xml:space="preserve">_______________ </w:t>
      </w:r>
    </w:p>
    <w:p w14:paraId="4A8C80E1" w14:textId="77777777" w:rsidR="00985581" w:rsidRDefault="00985581">
      <w:pPr>
        <w:pStyle w:val="HeaderFooter"/>
        <w:rPr>
          <w:rFonts w:ascii="Arial" w:hAnsi="Arial" w:cs="Arial"/>
        </w:rPr>
      </w:pPr>
    </w:p>
    <w:p w14:paraId="0B39157A" w14:textId="77777777" w:rsidR="00985581" w:rsidRDefault="00E23A76">
      <w:pPr>
        <w:pStyle w:val="HeaderFooter"/>
        <w:rPr>
          <w:rFonts w:ascii="Arial" w:hAnsi="Arial" w:cs="Arial"/>
        </w:rPr>
      </w:pPr>
      <w:r>
        <w:rPr>
          <w:rFonts w:ascii="Arial" w:hAnsi="Arial" w:cs="Arial"/>
        </w:rPr>
        <w:t>Signed___________________________ (</w:t>
      </w:r>
      <w:proofErr w:type="gramStart"/>
      <w:r>
        <w:rPr>
          <w:rFonts w:ascii="Arial" w:hAnsi="Arial" w:cs="Arial"/>
        </w:rPr>
        <w:t>Coach)  Date</w:t>
      </w:r>
      <w:proofErr w:type="gramEnd"/>
      <w:r>
        <w:rPr>
          <w:rFonts w:ascii="Arial" w:hAnsi="Arial" w:cs="Arial"/>
        </w:rPr>
        <w:t xml:space="preserve">_______________  </w:t>
      </w:r>
    </w:p>
    <w:p w14:paraId="27F9A5B7" w14:textId="77777777" w:rsidR="00985581" w:rsidRDefault="00985581">
      <w:pPr>
        <w:pStyle w:val="HeaderFooter"/>
        <w:rPr>
          <w:rFonts w:ascii="Arial" w:hAnsi="Arial" w:cs="Arial"/>
        </w:rPr>
      </w:pPr>
    </w:p>
    <w:p w14:paraId="2F572065" w14:textId="77777777" w:rsidR="00985581" w:rsidRDefault="00985581">
      <w:pPr>
        <w:pStyle w:val="HeaderFooter"/>
        <w:rPr>
          <w:rFonts w:ascii="Arial" w:hAnsi="Arial" w:cs="Arial"/>
        </w:rPr>
      </w:pPr>
    </w:p>
    <w:p w14:paraId="3C827E09" w14:textId="77777777" w:rsidR="00985581" w:rsidRDefault="00E23A76">
      <w:pPr>
        <w:pStyle w:val="HeaderFooter"/>
        <w:rPr>
          <w:rFonts w:ascii="Arial" w:hAnsi="Arial" w:cs="Arial"/>
        </w:rPr>
      </w:pPr>
      <w:r>
        <w:rPr>
          <w:rFonts w:ascii="Arial" w:hAnsi="Arial" w:cs="Arial"/>
          <w:color w:val="FF0000"/>
        </w:rPr>
        <w:t>If player is under 18</w:t>
      </w:r>
      <w:r>
        <w:rPr>
          <w:rFonts w:ascii="Arial" w:hAnsi="Arial" w:cs="Arial"/>
        </w:rPr>
        <w:t xml:space="preserve"> </w:t>
      </w:r>
      <w:r>
        <w:rPr>
          <w:rFonts w:ascii="Arial" w:hAnsi="Arial" w:cs="Arial"/>
          <w:color w:val="FF0000"/>
        </w:rPr>
        <w:t xml:space="preserve">please read below and sign above and below </w:t>
      </w:r>
      <w:r>
        <w:rPr>
          <w:rFonts w:ascii="Arial" w:hAnsi="Arial" w:cs="Arial"/>
        </w:rPr>
        <w:t xml:space="preserve">- I/we agree to my daughter taking part in the activities of Thetford Netball Club. </w:t>
      </w:r>
    </w:p>
    <w:p w14:paraId="7529F3B6" w14:textId="77777777" w:rsidR="00985581" w:rsidRDefault="00985581">
      <w:pPr>
        <w:pStyle w:val="HeaderFooter"/>
        <w:rPr>
          <w:rFonts w:ascii="Arial" w:hAnsi="Arial" w:cs="Arial"/>
        </w:rPr>
      </w:pPr>
    </w:p>
    <w:p w14:paraId="65778227" w14:textId="77777777" w:rsidR="00985581" w:rsidRDefault="00E23A76">
      <w:pPr>
        <w:pStyle w:val="HeaderFooter"/>
        <w:rPr>
          <w:rFonts w:ascii="Arial" w:hAnsi="Arial" w:cs="Arial"/>
        </w:rPr>
      </w:pPr>
      <w:r>
        <w:rPr>
          <w:rFonts w:ascii="Arial" w:hAnsi="Arial" w:cs="Arial"/>
        </w:rPr>
        <w:t xml:space="preserve">Occasionally, photographs will be taken at training or competition and used on our </w:t>
      </w:r>
      <w:r>
        <w:rPr>
          <w:rFonts w:ascii="Arial" w:hAnsi="Arial" w:cs="Arial"/>
          <w:color w:val="FF0000"/>
        </w:rPr>
        <w:t>official members only Facebook page</w:t>
      </w:r>
      <w:r>
        <w:rPr>
          <w:rFonts w:ascii="Arial" w:hAnsi="Arial" w:cs="Arial"/>
        </w:rPr>
        <w:t xml:space="preserve">, also for educational purposes filming during training or match play may occur.   </w:t>
      </w:r>
    </w:p>
    <w:p w14:paraId="34C907E2" w14:textId="77777777" w:rsidR="00985581" w:rsidRDefault="00E23A76">
      <w:pPr>
        <w:pStyle w:val="HeaderFooter"/>
        <w:rPr>
          <w:rFonts w:ascii="Arial" w:hAnsi="Arial" w:cs="Arial"/>
        </w:rPr>
      </w:pPr>
      <w:r>
        <w:rPr>
          <w:rFonts w:ascii="Arial" w:hAnsi="Arial" w:cs="Arial"/>
        </w:rPr>
        <w:t xml:space="preserve">I/we agree/do not agree* to filming or photography for the Club Facebook page.  We will not receive prior notice of this occurring.  </w:t>
      </w:r>
    </w:p>
    <w:p w14:paraId="1F402A4B" w14:textId="77777777" w:rsidR="00985581" w:rsidRDefault="00985581">
      <w:pPr>
        <w:pStyle w:val="HeaderFooter"/>
        <w:rPr>
          <w:rFonts w:ascii="Arial" w:hAnsi="Arial" w:cs="Arial"/>
        </w:rPr>
      </w:pPr>
    </w:p>
    <w:p w14:paraId="7BA333C4" w14:textId="77777777" w:rsidR="00985581" w:rsidRDefault="00E23A76">
      <w:pPr>
        <w:pStyle w:val="HeaderFooter"/>
        <w:rPr>
          <w:rFonts w:ascii="Arial" w:hAnsi="Arial" w:cs="Arial"/>
        </w:rPr>
      </w:pPr>
      <w:r>
        <w:rPr>
          <w:rFonts w:ascii="Arial" w:hAnsi="Arial" w:cs="Arial"/>
        </w:rPr>
        <w:t xml:space="preserve">As a senior member of Thetford Netball Club, I agree to adhere to the club’s policies and codes of conduct.   </w:t>
      </w:r>
    </w:p>
    <w:p w14:paraId="3F05F312" w14:textId="77777777" w:rsidR="00985581" w:rsidRDefault="00985581">
      <w:pPr>
        <w:pStyle w:val="HeaderFooter"/>
        <w:rPr>
          <w:rFonts w:ascii="Arial" w:hAnsi="Arial" w:cs="Arial"/>
        </w:rPr>
      </w:pPr>
    </w:p>
    <w:p w14:paraId="624ABF98" w14:textId="77777777" w:rsidR="00985581" w:rsidRDefault="00E23A76">
      <w:pPr>
        <w:pStyle w:val="HeaderFooter"/>
        <w:rPr>
          <w:rFonts w:ascii="Arial" w:hAnsi="Arial" w:cs="Arial"/>
        </w:rPr>
      </w:pPr>
      <w:r>
        <w:rPr>
          <w:rFonts w:ascii="Arial" w:hAnsi="Arial" w:cs="Arial"/>
        </w:rPr>
        <w:t xml:space="preserve">Signed: __________________________________ (Parent/Guardian/Senior Member)  </w:t>
      </w:r>
    </w:p>
    <w:p w14:paraId="68A5240D" w14:textId="77777777" w:rsidR="00985581" w:rsidRDefault="00E23A76">
      <w:pPr>
        <w:pStyle w:val="HeaderFooter"/>
        <w:rPr>
          <w:rFonts w:ascii="Arial" w:hAnsi="Arial" w:cs="Arial"/>
        </w:rPr>
      </w:pPr>
      <w:r>
        <w:rPr>
          <w:rFonts w:ascii="Arial" w:hAnsi="Arial" w:cs="Arial"/>
        </w:rPr>
        <w:t>Date: __________________</w:t>
      </w:r>
    </w:p>
    <w:p w14:paraId="2264EDE7" w14:textId="77777777" w:rsidR="00985581" w:rsidRDefault="00985581">
      <w:pPr>
        <w:pStyle w:val="HeaderFooter"/>
        <w:rPr>
          <w:rFonts w:ascii="Arial" w:hAnsi="Arial" w:cs="Arial"/>
        </w:rPr>
      </w:pPr>
    </w:p>
    <w:p w14:paraId="15076EF8" w14:textId="77777777" w:rsidR="00985581" w:rsidRDefault="00985581">
      <w:pPr>
        <w:pStyle w:val="HeaderFooter"/>
        <w:rPr>
          <w:rFonts w:ascii="Arial" w:hAnsi="Arial" w:cs="Arial"/>
        </w:rPr>
      </w:pPr>
    </w:p>
    <w:p w14:paraId="5938CE79" w14:textId="77777777" w:rsidR="00985581" w:rsidRDefault="00985581">
      <w:pPr>
        <w:pStyle w:val="HeaderFooter"/>
        <w:rPr>
          <w:rFonts w:ascii="Arial" w:hAnsi="Arial" w:cs="Arial"/>
        </w:rPr>
      </w:pPr>
    </w:p>
    <w:p w14:paraId="7355E281" w14:textId="77777777" w:rsidR="00985581" w:rsidRDefault="00E23A76">
      <w:pPr>
        <w:pStyle w:val="HeaderFooter"/>
        <w:rPr>
          <w:rFonts w:ascii="Arial" w:hAnsi="Arial" w:cs="Arial"/>
          <w:b/>
          <w:bCs/>
        </w:rPr>
      </w:pPr>
      <w:r>
        <w:rPr>
          <w:rFonts w:ascii="Arial" w:hAnsi="Arial" w:cs="Arial"/>
          <w:b/>
          <w:bCs/>
        </w:rPr>
        <w:lastRenderedPageBreak/>
        <w:t>Appendix 1</w:t>
      </w:r>
    </w:p>
    <w:p w14:paraId="40DF53F1" w14:textId="77777777" w:rsidR="00985581" w:rsidRDefault="00985581">
      <w:pPr>
        <w:pStyle w:val="HeaderFooter"/>
        <w:rPr>
          <w:rFonts w:ascii="Arial" w:hAnsi="Arial" w:cs="Arial"/>
          <w:b/>
          <w:bCs/>
        </w:rPr>
      </w:pPr>
    </w:p>
    <w:p w14:paraId="52A41FBD" w14:textId="77777777" w:rsidR="00985581" w:rsidRDefault="00E23A76">
      <w:pPr>
        <w:pStyle w:val="HeaderFooter"/>
        <w:rPr>
          <w:rFonts w:ascii="Arial" w:hAnsi="Arial" w:cs="Arial"/>
          <w:b/>
          <w:bCs/>
        </w:rPr>
      </w:pPr>
      <w:r>
        <w:rPr>
          <w:rFonts w:ascii="Arial" w:hAnsi="Arial" w:cs="Arial"/>
          <w:b/>
          <w:bCs/>
        </w:rPr>
        <w:t>Flow chart showing who to speak to within the club regarding queries.</w:t>
      </w:r>
    </w:p>
    <w:p w14:paraId="7D6271AB" w14:textId="77777777" w:rsidR="00985581" w:rsidRDefault="00985581">
      <w:pPr>
        <w:pStyle w:val="HeaderFooter"/>
        <w:rPr>
          <w:rFonts w:ascii="Arial" w:hAnsi="Arial" w:cs="Arial"/>
          <w:b/>
          <w:bCs/>
        </w:rPr>
      </w:pPr>
    </w:p>
    <w:p w14:paraId="44AFAF6C" w14:textId="77777777" w:rsidR="00985581" w:rsidRDefault="00E23A76">
      <w:pPr>
        <w:pStyle w:val="HeaderFooter"/>
        <w:rPr>
          <w:rFonts w:ascii="Arial" w:hAnsi="Arial" w:cs="Arial"/>
        </w:rPr>
      </w:pPr>
      <w:r>
        <w:rPr>
          <w:rFonts w:ascii="Arial" w:hAnsi="Arial" w:cs="Arial"/>
        </w:rPr>
        <w:t>In the first instance, direct your query to your Lead Coach if you have a query during a training session. (Seniors and Juniors)</w:t>
      </w:r>
    </w:p>
    <w:p w14:paraId="22E99748" w14:textId="77777777" w:rsidR="00985581" w:rsidRDefault="00985581">
      <w:pPr>
        <w:pStyle w:val="HeaderFooter"/>
        <w:rPr>
          <w:rFonts w:ascii="Arial" w:hAnsi="Arial" w:cs="Arial"/>
        </w:rPr>
      </w:pPr>
    </w:p>
    <w:p w14:paraId="765D5ED9" w14:textId="77777777" w:rsidR="00985581" w:rsidRDefault="00E23A76">
      <w:pPr>
        <w:pStyle w:val="HeaderFooter"/>
        <w:rPr>
          <w:rFonts w:ascii="Arial" w:hAnsi="Arial" w:cs="Arial"/>
        </w:rPr>
      </w:pPr>
      <w:r>
        <w:rPr>
          <w:rFonts w:ascii="Arial" w:hAnsi="Arial" w:cs="Arial"/>
        </w:rPr>
        <w:t>If the concern occurs at a match, please refer your concern in the first instance to the Team Captain (Seniors only) and to the Team Coach (Juniors only).</w:t>
      </w:r>
    </w:p>
    <w:p w14:paraId="770CA5C9" w14:textId="77777777" w:rsidR="00985581" w:rsidRDefault="00985581">
      <w:pPr>
        <w:pStyle w:val="HeaderFooter"/>
        <w:rPr>
          <w:rFonts w:ascii="Arial" w:hAnsi="Arial" w:cs="Arial"/>
        </w:rPr>
      </w:pPr>
    </w:p>
    <w:p w14:paraId="3B411312" w14:textId="3B282295" w:rsidR="00985581" w:rsidRPr="00372345" w:rsidRDefault="00E23A76">
      <w:pPr>
        <w:pStyle w:val="HeaderFooter"/>
        <w:rPr>
          <w:rFonts w:ascii="Arial" w:hAnsi="Arial" w:cs="Arial"/>
        </w:rPr>
      </w:pPr>
      <w:r>
        <w:rPr>
          <w:rFonts w:ascii="Arial" w:hAnsi="Arial" w:cs="Arial"/>
        </w:rPr>
        <w:t xml:space="preserve">If your concern is regarding your Team Captain (Seniors only) please refer your concern to your team coach </w:t>
      </w:r>
      <w:proofErr w:type="gramStart"/>
      <w:r>
        <w:rPr>
          <w:rFonts w:ascii="Arial" w:hAnsi="Arial" w:cs="Arial"/>
        </w:rPr>
        <w:t>( if</w:t>
      </w:r>
      <w:proofErr w:type="gramEnd"/>
      <w:r>
        <w:rPr>
          <w:rFonts w:ascii="Arial" w:hAnsi="Arial" w:cs="Arial"/>
        </w:rPr>
        <w:t xml:space="preserve"> different to </w:t>
      </w:r>
      <w:r w:rsidR="008D36EE">
        <w:rPr>
          <w:rFonts w:ascii="Arial" w:hAnsi="Arial" w:cs="Arial"/>
        </w:rPr>
        <w:t xml:space="preserve">the team captain) or to </w:t>
      </w:r>
      <w:r w:rsidR="008D36EE" w:rsidRPr="00372345">
        <w:rPr>
          <w:rFonts w:ascii="Arial" w:hAnsi="Arial" w:cs="Arial"/>
        </w:rPr>
        <w:t>the Lead</w:t>
      </w:r>
      <w:r w:rsidRPr="00372345">
        <w:rPr>
          <w:rFonts w:ascii="Arial" w:hAnsi="Arial" w:cs="Arial"/>
        </w:rPr>
        <w:t xml:space="preserve"> Coach at the next available opportunity.</w:t>
      </w:r>
    </w:p>
    <w:p w14:paraId="4A85678A" w14:textId="77777777" w:rsidR="00985581" w:rsidRPr="00372345" w:rsidRDefault="00985581">
      <w:pPr>
        <w:pStyle w:val="HeaderFooter"/>
        <w:rPr>
          <w:rFonts w:ascii="Arial" w:hAnsi="Arial" w:cs="Arial"/>
        </w:rPr>
      </w:pPr>
    </w:p>
    <w:p w14:paraId="7AE1F657" w14:textId="5CA4F1EA" w:rsidR="00985581" w:rsidRDefault="00E23A76">
      <w:pPr>
        <w:pStyle w:val="HeaderFooter"/>
        <w:rPr>
          <w:rFonts w:ascii="Arial" w:hAnsi="Arial" w:cs="Arial"/>
        </w:rPr>
      </w:pPr>
      <w:r w:rsidRPr="00372345">
        <w:rPr>
          <w:rFonts w:ascii="Arial" w:hAnsi="Arial" w:cs="Arial"/>
        </w:rPr>
        <w:t xml:space="preserve">If the concern is regarding your coach please refer your concern to the </w:t>
      </w:r>
      <w:r w:rsidR="008D36EE" w:rsidRPr="00372345">
        <w:rPr>
          <w:rFonts w:ascii="Arial" w:hAnsi="Arial" w:cs="Arial"/>
        </w:rPr>
        <w:t>Executive committee</w:t>
      </w:r>
      <w:r w:rsidRPr="00372345">
        <w:rPr>
          <w:rFonts w:ascii="Arial" w:hAnsi="Arial" w:cs="Arial"/>
        </w:rPr>
        <w:t>.</w:t>
      </w:r>
    </w:p>
    <w:p w14:paraId="49B4664F" w14:textId="77777777" w:rsidR="00985581" w:rsidRDefault="00985581">
      <w:pPr>
        <w:pStyle w:val="HeaderFooter"/>
        <w:rPr>
          <w:rFonts w:ascii="Arial" w:hAnsi="Arial" w:cs="Arial"/>
        </w:rPr>
      </w:pPr>
    </w:p>
    <w:p w14:paraId="46117B75" w14:textId="77777777" w:rsidR="00985581" w:rsidRDefault="00985581">
      <w:pPr>
        <w:pStyle w:val="HeaderFooter"/>
        <w:rPr>
          <w:rFonts w:ascii="Arial" w:hAnsi="Arial" w:cs="Arial"/>
        </w:rPr>
      </w:pPr>
    </w:p>
    <w:p w14:paraId="27BA207B" w14:textId="77777777" w:rsidR="00985581" w:rsidRDefault="00985581">
      <w:pPr>
        <w:pStyle w:val="HeaderFooter"/>
        <w:rPr>
          <w:rFonts w:ascii="Arial" w:hAnsi="Arial" w:cs="Arial"/>
        </w:rPr>
      </w:pPr>
    </w:p>
    <w:p w14:paraId="2A7CD485" w14:textId="77777777" w:rsidR="00985581" w:rsidRDefault="00985581">
      <w:pPr>
        <w:pStyle w:val="HeaderFooter"/>
        <w:rPr>
          <w:rFonts w:ascii="Arial" w:hAnsi="Arial" w:cs="Arial"/>
        </w:rPr>
      </w:pPr>
    </w:p>
    <w:p w14:paraId="11F1B0E2" w14:textId="77777777" w:rsidR="00985581" w:rsidRDefault="00985581">
      <w:pPr>
        <w:pStyle w:val="HeaderFooter"/>
        <w:rPr>
          <w:rFonts w:ascii="Arial" w:hAnsi="Arial" w:cs="Arial"/>
        </w:rPr>
      </w:pPr>
    </w:p>
    <w:p w14:paraId="001B9B48" w14:textId="77777777" w:rsidR="00985581" w:rsidRDefault="00985581">
      <w:pPr>
        <w:pStyle w:val="HeaderFooter"/>
        <w:rPr>
          <w:rFonts w:ascii="Arial" w:hAnsi="Arial" w:cs="Arial"/>
        </w:rPr>
      </w:pPr>
    </w:p>
    <w:p w14:paraId="3E20D014" w14:textId="77777777" w:rsidR="00985581" w:rsidRDefault="00985581">
      <w:pPr>
        <w:pStyle w:val="HeaderFooter"/>
        <w:rPr>
          <w:rFonts w:ascii="Arial" w:hAnsi="Arial" w:cs="Arial"/>
        </w:rPr>
      </w:pPr>
    </w:p>
    <w:p w14:paraId="0BDB6E94" w14:textId="77777777" w:rsidR="00985581" w:rsidRDefault="00985581">
      <w:pPr>
        <w:pStyle w:val="HeaderFooter"/>
        <w:rPr>
          <w:rFonts w:ascii="Arial" w:hAnsi="Arial" w:cs="Arial"/>
        </w:rPr>
      </w:pPr>
    </w:p>
    <w:p w14:paraId="7C2DE76C" w14:textId="77777777" w:rsidR="00985581" w:rsidRDefault="00985581">
      <w:pPr>
        <w:pStyle w:val="HeaderFooter"/>
        <w:rPr>
          <w:rFonts w:ascii="Arial" w:hAnsi="Arial" w:cs="Arial"/>
        </w:rPr>
      </w:pPr>
    </w:p>
    <w:p w14:paraId="08141B44" w14:textId="77777777" w:rsidR="00985581" w:rsidRDefault="00985581">
      <w:pPr>
        <w:pStyle w:val="HeaderFooter"/>
        <w:rPr>
          <w:rFonts w:ascii="Arial" w:hAnsi="Arial" w:cs="Arial"/>
        </w:rPr>
      </w:pPr>
    </w:p>
    <w:p w14:paraId="0666AB17" w14:textId="77777777" w:rsidR="00985581" w:rsidRDefault="00985581">
      <w:pPr>
        <w:pStyle w:val="HeaderFooter"/>
        <w:rPr>
          <w:rFonts w:ascii="Arial" w:hAnsi="Arial" w:cs="Arial"/>
        </w:rPr>
      </w:pPr>
    </w:p>
    <w:p w14:paraId="2BBE4B5A" w14:textId="77777777" w:rsidR="00985581" w:rsidRDefault="00985581">
      <w:pPr>
        <w:pStyle w:val="HeaderFooter"/>
        <w:rPr>
          <w:rFonts w:ascii="Arial" w:hAnsi="Arial" w:cs="Arial"/>
        </w:rPr>
      </w:pPr>
    </w:p>
    <w:p w14:paraId="3E5D85CD" w14:textId="77777777" w:rsidR="00985581" w:rsidRDefault="00985581">
      <w:pPr>
        <w:pStyle w:val="HeaderFooter"/>
        <w:rPr>
          <w:rFonts w:ascii="Arial" w:hAnsi="Arial" w:cs="Arial"/>
        </w:rPr>
      </w:pPr>
    </w:p>
    <w:p w14:paraId="24E2D59A" w14:textId="77777777" w:rsidR="00985581" w:rsidRDefault="00985581">
      <w:pPr>
        <w:pStyle w:val="HeaderFooter"/>
        <w:rPr>
          <w:rFonts w:ascii="Arial" w:hAnsi="Arial" w:cs="Arial"/>
        </w:rPr>
      </w:pPr>
    </w:p>
    <w:p w14:paraId="2D293D67" w14:textId="77777777" w:rsidR="00985581" w:rsidRDefault="00985581">
      <w:pPr>
        <w:pStyle w:val="HeaderFooter"/>
        <w:rPr>
          <w:rFonts w:ascii="Arial" w:hAnsi="Arial" w:cs="Arial"/>
        </w:rPr>
      </w:pPr>
    </w:p>
    <w:p w14:paraId="222564B2" w14:textId="77777777" w:rsidR="00985581" w:rsidRDefault="00985581">
      <w:pPr>
        <w:pStyle w:val="HeaderFooter"/>
        <w:rPr>
          <w:rFonts w:ascii="Arial" w:hAnsi="Arial" w:cs="Arial"/>
        </w:rPr>
      </w:pPr>
    </w:p>
    <w:p w14:paraId="0F94D70F" w14:textId="77777777" w:rsidR="00985581" w:rsidRDefault="00985581">
      <w:pPr>
        <w:pStyle w:val="HeaderFooter"/>
        <w:rPr>
          <w:rFonts w:ascii="Arial" w:hAnsi="Arial" w:cs="Arial"/>
        </w:rPr>
      </w:pPr>
    </w:p>
    <w:p w14:paraId="5C0B1E7C" w14:textId="77777777" w:rsidR="00985581" w:rsidRDefault="00985581">
      <w:pPr>
        <w:pStyle w:val="HeaderFooter"/>
        <w:rPr>
          <w:rFonts w:ascii="Arial" w:hAnsi="Arial" w:cs="Arial"/>
        </w:rPr>
      </w:pPr>
    </w:p>
    <w:p w14:paraId="319D5231" w14:textId="77777777" w:rsidR="00985581" w:rsidRDefault="00985581">
      <w:pPr>
        <w:pStyle w:val="HeaderFooter"/>
        <w:rPr>
          <w:rFonts w:ascii="Arial" w:hAnsi="Arial" w:cs="Arial"/>
        </w:rPr>
      </w:pPr>
    </w:p>
    <w:p w14:paraId="7B66DECA" w14:textId="77777777" w:rsidR="00985581" w:rsidRDefault="00985581">
      <w:pPr>
        <w:pStyle w:val="HeaderFooter"/>
        <w:rPr>
          <w:rFonts w:ascii="Arial" w:hAnsi="Arial" w:cs="Arial"/>
        </w:rPr>
      </w:pPr>
    </w:p>
    <w:p w14:paraId="347DE60B" w14:textId="77777777" w:rsidR="00985581" w:rsidRDefault="00985581">
      <w:pPr>
        <w:pStyle w:val="HeaderFooter"/>
        <w:rPr>
          <w:rFonts w:ascii="Arial" w:hAnsi="Arial" w:cs="Arial"/>
        </w:rPr>
      </w:pPr>
    </w:p>
    <w:p w14:paraId="5CEEF4CF" w14:textId="77777777" w:rsidR="00985581" w:rsidRDefault="00985581">
      <w:pPr>
        <w:pStyle w:val="HeaderFooter"/>
        <w:rPr>
          <w:rFonts w:ascii="Arial" w:hAnsi="Arial" w:cs="Arial"/>
        </w:rPr>
      </w:pPr>
    </w:p>
    <w:p w14:paraId="5632879C" w14:textId="77777777" w:rsidR="00985581" w:rsidRDefault="00985581">
      <w:pPr>
        <w:pStyle w:val="HeaderFooter"/>
        <w:rPr>
          <w:rFonts w:ascii="Arial" w:hAnsi="Arial" w:cs="Arial"/>
        </w:rPr>
      </w:pPr>
    </w:p>
    <w:p w14:paraId="6B89406A" w14:textId="77777777" w:rsidR="00985581" w:rsidRDefault="00985581">
      <w:pPr>
        <w:pStyle w:val="HeaderFooter"/>
        <w:rPr>
          <w:rFonts w:ascii="Arial" w:hAnsi="Arial" w:cs="Arial"/>
        </w:rPr>
      </w:pPr>
    </w:p>
    <w:p w14:paraId="0B790D0F" w14:textId="77777777" w:rsidR="00985581" w:rsidRDefault="00985581">
      <w:pPr>
        <w:pStyle w:val="HeaderFooter"/>
        <w:rPr>
          <w:rFonts w:ascii="Arial" w:hAnsi="Arial" w:cs="Arial"/>
        </w:rPr>
      </w:pPr>
    </w:p>
    <w:p w14:paraId="3DF6B751" w14:textId="77777777" w:rsidR="00985581" w:rsidRDefault="00985581">
      <w:pPr>
        <w:pStyle w:val="HeaderFooter"/>
        <w:rPr>
          <w:rFonts w:ascii="Arial" w:hAnsi="Arial" w:cs="Arial"/>
        </w:rPr>
      </w:pPr>
    </w:p>
    <w:p w14:paraId="3CE3611D" w14:textId="77777777" w:rsidR="00985581" w:rsidRDefault="00985581">
      <w:pPr>
        <w:pStyle w:val="HeaderFooter"/>
        <w:rPr>
          <w:rFonts w:ascii="Arial" w:hAnsi="Arial" w:cs="Arial"/>
        </w:rPr>
      </w:pPr>
    </w:p>
    <w:p w14:paraId="7A116255" w14:textId="77777777" w:rsidR="00985581" w:rsidRDefault="00985581">
      <w:pPr>
        <w:pStyle w:val="HeaderFooter"/>
        <w:rPr>
          <w:rFonts w:ascii="Arial" w:hAnsi="Arial" w:cs="Arial"/>
        </w:rPr>
      </w:pPr>
    </w:p>
    <w:p w14:paraId="07F65E0E" w14:textId="77777777" w:rsidR="00985581" w:rsidRDefault="00985581">
      <w:pPr>
        <w:pStyle w:val="HeaderFooter"/>
        <w:rPr>
          <w:rFonts w:ascii="Arial" w:hAnsi="Arial" w:cs="Arial"/>
        </w:rPr>
      </w:pPr>
    </w:p>
    <w:p w14:paraId="1182E647" w14:textId="77777777" w:rsidR="00985581" w:rsidRDefault="00985581">
      <w:pPr>
        <w:pStyle w:val="HeaderFooter"/>
        <w:rPr>
          <w:rFonts w:ascii="Arial" w:hAnsi="Arial" w:cs="Arial"/>
        </w:rPr>
      </w:pPr>
    </w:p>
    <w:p w14:paraId="65C8E531" w14:textId="77777777" w:rsidR="00985581" w:rsidRDefault="00985581">
      <w:pPr>
        <w:pStyle w:val="HeaderFooter"/>
        <w:rPr>
          <w:rFonts w:ascii="Arial" w:hAnsi="Arial" w:cs="Arial"/>
        </w:rPr>
      </w:pPr>
    </w:p>
    <w:p w14:paraId="670D79DE" w14:textId="77777777" w:rsidR="00985581" w:rsidRDefault="00985581">
      <w:pPr>
        <w:pStyle w:val="HeaderFooter"/>
        <w:rPr>
          <w:rFonts w:ascii="Arial" w:hAnsi="Arial" w:cs="Arial"/>
        </w:rPr>
      </w:pPr>
    </w:p>
    <w:p w14:paraId="0B09172A" w14:textId="77777777" w:rsidR="00985581" w:rsidRDefault="00985581">
      <w:pPr>
        <w:pStyle w:val="HeaderFooter"/>
        <w:rPr>
          <w:rFonts w:ascii="Arial" w:hAnsi="Arial" w:cs="Arial"/>
        </w:rPr>
      </w:pPr>
    </w:p>
    <w:p w14:paraId="76CA4DBE" w14:textId="77777777" w:rsidR="00985581" w:rsidRDefault="00985581">
      <w:pPr>
        <w:pStyle w:val="HeaderFooter"/>
        <w:rPr>
          <w:rFonts w:ascii="Arial" w:hAnsi="Arial" w:cs="Arial"/>
        </w:rPr>
      </w:pPr>
    </w:p>
    <w:p w14:paraId="4A1567A9" w14:textId="77777777" w:rsidR="00985581" w:rsidRDefault="00E23A76">
      <w:pPr>
        <w:pStyle w:val="HeaderFooter"/>
        <w:rPr>
          <w:rFonts w:ascii="Arial" w:hAnsi="Arial" w:cs="Arial"/>
        </w:rPr>
      </w:pPr>
      <w:r>
        <w:rPr>
          <w:rFonts w:ascii="Arial" w:hAnsi="Arial" w:cs="Arial"/>
        </w:rPr>
        <w:t xml:space="preserve">If the concern is of a </w:t>
      </w:r>
      <w:r>
        <w:rPr>
          <w:rFonts w:ascii="Arial" w:hAnsi="Arial" w:cs="Arial"/>
          <w:b/>
          <w:bCs/>
        </w:rPr>
        <w:t>Safeguarding</w:t>
      </w:r>
      <w:r>
        <w:rPr>
          <w:rFonts w:ascii="Arial" w:hAnsi="Arial" w:cs="Arial"/>
        </w:rPr>
        <w:t xml:space="preserve"> nature please follow the procedures as outlined by England Netball.</w:t>
      </w:r>
    </w:p>
    <w:p w14:paraId="32369F21" w14:textId="77777777" w:rsidR="00985581" w:rsidRDefault="00985581">
      <w:pPr>
        <w:pStyle w:val="HeaderFooter"/>
        <w:rPr>
          <w:rFonts w:ascii="Arial" w:hAnsi="Arial" w:cs="Arial"/>
        </w:rPr>
      </w:pPr>
    </w:p>
    <w:p w14:paraId="74837B91" w14:textId="77777777" w:rsidR="00985581" w:rsidRDefault="00E23A76">
      <w:pPr>
        <w:pStyle w:val="HeaderFooter"/>
        <w:rPr>
          <w:rFonts w:ascii="Arial" w:hAnsi="Arial" w:cs="Arial"/>
        </w:rPr>
      </w:pPr>
      <w:r>
        <w:rPr>
          <w:noProof/>
          <w:lang w:val="en-GB"/>
        </w:rPr>
        <w:drawing>
          <wp:inline distT="0" distB="0" distL="0" distR="0" wp14:anchorId="3138D48C" wp14:editId="6C3ED121">
            <wp:extent cx="6540500" cy="8216900"/>
            <wp:effectExtent l="0" t="0" r="0" b="0"/>
            <wp:docPr id="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screenshot of a computer screen&#10;&#10;Description automatically generated"/>
                    <pic:cNvPicPr>
                      <a:picLocks noChangeAspect="1" noChangeArrowheads="1"/>
                    </pic:cNvPicPr>
                  </pic:nvPicPr>
                  <pic:blipFill>
                    <a:blip r:embed="rId16"/>
                    <a:stretch>
                      <a:fillRect/>
                    </a:stretch>
                  </pic:blipFill>
                  <pic:spPr bwMode="auto">
                    <a:xfrm>
                      <a:off x="0" y="0"/>
                      <a:ext cx="6540500" cy="8216900"/>
                    </a:xfrm>
                    <a:prstGeom prst="rect">
                      <a:avLst/>
                    </a:prstGeom>
                    <a:noFill/>
                  </pic:spPr>
                </pic:pic>
              </a:graphicData>
            </a:graphic>
          </wp:inline>
        </w:drawing>
      </w:r>
    </w:p>
    <w:p w14:paraId="73286DEC" w14:textId="77777777" w:rsidR="00985581" w:rsidRDefault="00985581">
      <w:pPr>
        <w:pStyle w:val="HeaderFooter"/>
        <w:rPr>
          <w:rFonts w:ascii="Arial" w:hAnsi="Arial" w:cs="Arial"/>
        </w:rPr>
      </w:pPr>
    </w:p>
    <w:p w14:paraId="710DE780" w14:textId="77777777" w:rsidR="00985581" w:rsidRDefault="00985581">
      <w:pPr>
        <w:pStyle w:val="HeaderFooter"/>
        <w:rPr>
          <w:rFonts w:ascii="Arial" w:hAnsi="Arial" w:cs="Arial"/>
        </w:rPr>
      </w:pPr>
    </w:p>
    <w:p w14:paraId="3D770193" w14:textId="77777777" w:rsidR="00985581" w:rsidRDefault="00E23A76">
      <w:pPr>
        <w:pStyle w:val="HeaderFooter"/>
        <w:rPr>
          <w:rFonts w:ascii="Arial" w:hAnsi="Arial" w:cs="Arial"/>
          <w:b/>
          <w:bCs/>
        </w:rPr>
      </w:pPr>
      <w:r>
        <w:rPr>
          <w:rFonts w:ascii="Arial" w:hAnsi="Arial" w:cs="Arial"/>
          <w:b/>
          <w:bCs/>
        </w:rPr>
        <w:t>Appendix 2</w:t>
      </w:r>
    </w:p>
    <w:p w14:paraId="198449C8" w14:textId="77777777" w:rsidR="00985581" w:rsidRDefault="00985581">
      <w:pPr>
        <w:pStyle w:val="HeaderFooter"/>
        <w:rPr>
          <w:rFonts w:ascii="Arial" w:hAnsi="Arial" w:cs="Arial"/>
          <w:b/>
          <w:bCs/>
        </w:rPr>
      </w:pPr>
    </w:p>
    <w:p w14:paraId="030F4E48" w14:textId="77777777" w:rsidR="00985581" w:rsidRDefault="00E23A76">
      <w:pPr>
        <w:pStyle w:val="HeaderFooter"/>
        <w:rPr>
          <w:rFonts w:ascii="Arial" w:hAnsi="Arial" w:cs="Arial"/>
          <w:b/>
          <w:bCs/>
        </w:rPr>
      </w:pPr>
      <w:r>
        <w:rPr>
          <w:rFonts w:ascii="Arial" w:hAnsi="Arial" w:cs="Arial"/>
          <w:b/>
          <w:bCs/>
        </w:rPr>
        <w:lastRenderedPageBreak/>
        <w:t>Raising a concern</w:t>
      </w:r>
    </w:p>
    <w:p w14:paraId="7D3AE4B6" w14:textId="77777777" w:rsidR="00985581" w:rsidRDefault="00985581">
      <w:pPr>
        <w:pStyle w:val="HeaderFooter"/>
      </w:pPr>
    </w:p>
    <w:p w14:paraId="5765220A" w14:textId="77777777" w:rsidR="00985581" w:rsidRDefault="00985581">
      <w:pPr>
        <w:pStyle w:val="HeaderFooter"/>
      </w:pPr>
    </w:p>
    <w:p w14:paraId="5DD7B737" w14:textId="77777777" w:rsidR="00985581" w:rsidRDefault="00E23A76">
      <w:pPr>
        <w:jc w:val="center"/>
        <w:rPr>
          <w:b/>
          <w:bCs/>
          <w:sz w:val="44"/>
          <w:szCs w:val="44"/>
        </w:rPr>
      </w:pPr>
      <w:r>
        <w:rPr>
          <w:b/>
          <w:bCs/>
          <w:sz w:val="44"/>
          <w:szCs w:val="44"/>
        </w:rPr>
        <w:t>Thetford Netball Club</w:t>
      </w:r>
    </w:p>
    <w:p w14:paraId="379CB42A" w14:textId="77777777" w:rsidR="00985581" w:rsidRDefault="00E23A76">
      <w:pPr>
        <w:jc w:val="center"/>
        <w:rPr>
          <w:b/>
          <w:bCs/>
          <w:sz w:val="28"/>
          <w:szCs w:val="28"/>
        </w:rPr>
      </w:pPr>
      <w:r>
        <w:rPr>
          <w:b/>
          <w:bCs/>
          <w:sz w:val="28"/>
          <w:szCs w:val="28"/>
        </w:rPr>
        <w:t>Reporting a Concern, Grievance, Bullying, Wellbeing or Safeguarding</w:t>
      </w:r>
    </w:p>
    <w:p w14:paraId="11B87A6A" w14:textId="77777777" w:rsidR="00985581" w:rsidRDefault="00985581">
      <w:pPr>
        <w:jc w:val="center"/>
        <w:rPr>
          <w:b/>
          <w:bCs/>
          <w:sz w:val="28"/>
          <w:szCs w:val="28"/>
        </w:rPr>
      </w:pPr>
    </w:p>
    <w:tbl>
      <w:tblPr>
        <w:tblStyle w:val="TableGrid"/>
        <w:tblW w:w="9010" w:type="dxa"/>
        <w:tblLayout w:type="fixed"/>
        <w:tblCellMar>
          <w:left w:w="0" w:type="dxa"/>
          <w:right w:w="0" w:type="dxa"/>
        </w:tblCellMar>
        <w:tblLook w:val="04A0" w:firstRow="1" w:lastRow="0" w:firstColumn="1" w:lastColumn="0" w:noHBand="0" w:noVBand="1"/>
      </w:tblPr>
      <w:tblGrid>
        <w:gridCol w:w="2829"/>
        <w:gridCol w:w="6181"/>
      </w:tblGrid>
      <w:tr w:rsidR="00985581" w14:paraId="4BA346A8" w14:textId="77777777">
        <w:tc>
          <w:tcPr>
            <w:tcW w:w="2829" w:type="dxa"/>
          </w:tcPr>
          <w:p w14:paraId="6D3CEF19" w14:textId="77777777" w:rsidR="00985581" w:rsidRDefault="00E23A76">
            <w:r>
              <w:t>Name:</w:t>
            </w:r>
          </w:p>
        </w:tc>
        <w:tc>
          <w:tcPr>
            <w:tcW w:w="6180" w:type="dxa"/>
          </w:tcPr>
          <w:p w14:paraId="55AD93EF" w14:textId="77777777" w:rsidR="00985581" w:rsidRDefault="00985581"/>
          <w:p w14:paraId="7F11096B" w14:textId="77777777" w:rsidR="00985581" w:rsidRDefault="00985581"/>
        </w:tc>
      </w:tr>
      <w:tr w:rsidR="00985581" w14:paraId="18BD67AF" w14:textId="77777777">
        <w:tc>
          <w:tcPr>
            <w:tcW w:w="2829" w:type="dxa"/>
          </w:tcPr>
          <w:p w14:paraId="51DA6D60" w14:textId="77777777" w:rsidR="00985581" w:rsidRDefault="00E23A76">
            <w:r>
              <w:t>Email:</w:t>
            </w:r>
          </w:p>
        </w:tc>
        <w:tc>
          <w:tcPr>
            <w:tcW w:w="6180" w:type="dxa"/>
          </w:tcPr>
          <w:p w14:paraId="43A2ED9E" w14:textId="77777777" w:rsidR="00985581" w:rsidRDefault="00985581"/>
          <w:p w14:paraId="5C8295E5" w14:textId="77777777" w:rsidR="00985581" w:rsidRDefault="00985581"/>
        </w:tc>
      </w:tr>
      <w:tr w:rsidR="00985581" w14:paraId="4F4D0863" w14:textId="77777777">
        <w:tc>
          <w:tcPr>
            <w:tcW w:w="2829" w:type="dxa"/>
          </w:tcPr>
          <w:p w14:paraId="353F50DC" w14:textId="77777777" w:rsidR="00985581" w:rsidRDefault="00E23A76">
            <w:r>
              <w:t>Telephone:</w:t>
            </w:r>
          </w:p>
        </w:tc>
        <w:tc>
          <w:tcPr>
            <w:tcW w:w="6180" w:type="dxa"/>
          </w:tcPr>
          <w:p w14:paraId="590DC8CF" w14:textId="77777777" w:rsidR="00985581" w:rsidRDefault="00985581"/>
          <w:p w14:paraId="00DD9295" w14:textId="77777777" w:rsidR="00985581" w:rsidRDefault="00985581"/>
        </w:tc>
      </w:tr>
      <w:tr w:rsidR="00985581" w14:paraId="6276DF08" w14:textId="77777777">
        <w:tc>
          <w:tcPr>
            <w:tcW w:w="2829" w:type="dxa"/>
          </w:tcPr>
          <w:p w14:paraId="5947A8E3" w14:textId="77777777" w:rsidR="00985581" w:rsidRDefault="00E23A76">
            <w:r>
              <w:t xml:space="preserve">I wish to remain anonymous: </w:t>
            </w:r>
          </w:p>
        </w:tc>
        <w:tc>
          <w:tcPr>
            <w:tcW w:w="6180" w:type="dxa"/>
          </w:tcPr>
          <w:p w14:paraId="2D26F97D" w14:textId="77777777" w:rsidR="00985581" w:rsidRDefault="00E23A76">
            <w:r>
              <w:t>Yes/No</w:t>
            </w:r>
          </w:p>
          <w:p w14:paraId="4B3DEEE6" w14:textId="77777777" w:rsidR="00985581" w:rsidRDefault="00E23A76">
            <w:pPr>
              <w:rPr>
                <w:i/>
                <w:iCs/>
              </w:rPr>
            </w:pPr>
            <w:r>
              <w:rPr>
                <w:i/>
                <w:iCs/>
              </w:rPr>
              <w:t>Reason:</w:t>
            </w:r>
          </w:p>
          <w:p w14:paraId="2202DA21" w14:textId="77777777" w:rsidR="00985581" w:rsidRDefault="00985581">
            <w:pPr>
              <w:rPr>
                <w:i/>
                <w:iCs/>
              </w:rPr>
            </w:pPr>
          </w:p>
        </w:tc>
      </w:tr>
      <w:tr w:rsidR="00985581" w14:paraId="13050D68" w14:textId="77777777">
        <w:tc>
          <w:tcPr>
            <w:tcW w:w="2829" w:type="dxa"/>
          </w:tcPr>
          <w:p w14:paraId="055714D8" w14:textId="77777777" w:rsidR="00985581" w:rsidRDefault="00E23A76">
            <w:r>
              <w:t>Are you reporting a concern of your own or someone else?</w:t>
            </w:r>
          </w:p>
        </w:tc>
        <w:tc>
          <w:tcPr>
            <w:tcW w:w="6180" w:type="dxa"/>
          </w:tcPr>
          <w:p w14:paraId="78C75B43" w14:textId="77777777" w:rsidR="00985581" w:rsidRDefault="00985581"/>
        </w:tc>
      </w:tr>
      <w:tr w:rsidR="00985581" w14:paraId="05291C9C" w14:textId="77777777">
        <w:tc>
          <w:tcPr>
            <w:tcW w:w="2829" w:type="dxa"/>
          </w:tcPr>
          <w:p w14:paraId="43E01032" w14:textId="77777777" w:rsidR="00985581" w:rsidRDefault="00E23A76">
            <w:r>
              <w:t>Their Name:</w:t>
            </w:r>
          </w:p>
        </w:tc>
        <w:tc>
          <w:tcPr>
            <w:tcW w:w="6180" w:type="dxa"/>
          </w:tcPr>
          <w:p w14:paraId="05DA1799" w14:textId="77777777" w:rsidR="00985581" w:rsidRDefault="00985581"/>
          <w:p w14:paraId="1AC7FC5C" w14:textId="77777777" w:rsidR="00985581" w:rsidRDefault="00985581"/>
        </w:tc>
      </w:tr>
      <w:tr w:rsidR="00985581" w14:paraId="48665E84" w14:textId="77777777">
        <w:tc>
          <w:tcPr>
            <w:tcW w:w="2829" w:type="dxa"/>
          </w:tcPr>
          <w:p w14:paraId="153B2F37" w14:textId="77777777" w:rsidR="00985581" w:rsidRDefault="00E23A76">
            <w:r>
              <w:t>Email:</w:t>
            </w:r>
          </w:p>
        </w:tc>
        <w:tc>
          <w:tcPr>
            <w:tcW w:w="6180" w:type="dxa"/>
          </w:tcPr>
          <w:p w14:paraId="1A8F20B5" w14:textId="77777777" w:rsidR="00985581" w:rsidRDefault="00985581"/>
          <w:p w14:paraId="7FE67D6B" w14:textId="77777777" w:rsidR="00985581" w:rsidRDefault="00985581"/>
        </w:tc>
      </w:tr>
      <w:tr w:rsidR="00985581" w14:paraId="4C5A224F" w14:textId="77777777">
        <w:tc>
          <w:tcPr>
            <w:tcW w:w="2829" w:type="dxa"/>
          </w:tcPr>
          <w:p w14:paraId="1A44D67B" w14:textId="77777777" w:rsidR="00985581" w:rsidRDefault="00E23A76">
            <w:r>
              <w:t>Telephone:</w:t>
            </w:r>
          </w:p>
        </w:tc>
        <w:tc>
          <w:tcPr>
            <w:tcW w:w="6180" w:type="dxa"/>
          </w:tcPr>
          <w:p w14:paraId="5DE4EF12" w14:textId="77777777" w:rsidR="00985581" w:rsidRDefault="00985581"/>
          <w:p w14:paraId="32B45CD5" w14:textId="77777777" w:rsidR="00985581" w:rsidRDefault="00985581"/>
        </w:tc>
      </w:tr>
      <w:tr w:rsidR="00985581" w14:paraId="6B399957" w14:textId="77777777">
        <w:tc>
          <w:tcPr>
            <w:tcW w:w="2829" w:type="dxa"/>
          </w:tcPr>
          <w:p w14:paraId="38E2FCC1" w14:textId="77777777" w:rsidR="00985581" w:rsidRDefault="00E23A76">
            <w:r>
              <w:t xml:space="preserve">EN Member: </w:t>
            </w:r>
          </w:p>
        </w:tc>
        <w:tc>
          <w:tcPr>
            <w:tcW w:w="6180" w:type="dxa"/>
          </w:tcPr>
          <w:p w14:paraId="77073999" w14:textId="77777777" w:rsidR="00985581" w:rsidRDefault="00E23A76">
            <w:r>
              <w:t>Yes/No</w:t>
            </w:r>
          </w:p>
        </w:tc>
      </w:tr>
      <w:tr w:rsidR="00985581" w14:paraId="0A797E73" w14:textId="77777777">
        <w:tc>
          <w:tcPr>
            <w:tcW w:w="2829" w:type="dxa"/>
          </w:tcPr>
          <w:p w14:paraId="1BBC9B10" w14:textId="77777777" w:rsidR="00985581" w:rsidRDefault="00E23A76">
            <w:r>
              <w:t>What are you reporting:</w:t>
            </w:r>
          </w:p>
        </w:tc>
        <w:tc>
          <w:tcPr>
            <w:tcW w:w="6180" w:type="dxa"/>
          </w:tcPr>
          <w:p w14:paraId="2D95836A" w14:textId="77777777" w:rsidR="00985581" w:rsidRDefault="00985581"/>
          <w:p w14:paraId="5BDF41BD" w14:textId="77777777" w:rsidR="00985581" w:rsidRDefault="00985581"/>
          <w:p w14:paraId="1EE9CD66" w14:textId="77777777" w:rsidR="00985581" w:rsidRDefault="00985581"/>
        </w:tc>
      </w:tr>
      <w:tr w:rsidR="00985581" w14:paraId="558B17A3" w14:textId="77777777">
        <w:tc>
          <w:tcPr>
            <w:tcW w:w="2829" w:type="dxa"/>
          </w:tcPr>
          <w:p w14:paraId="71F4C4B0" w14:textId="77777777" w:rsidR="00985581" w:rsidRDefault="00E23A76">
            <w:r>
              <w:t xml:space="preserve">Which Netball Club / </w:t>
            </w:r>
            <w:proofErr w:type="spellStart"/>
            <w:r>
              <w:t>Organisation</w:t>
            </w:r>
            <w:proofErr w:type="spellEnd"/>
            <w:r>
              <w:t>:</w:t>
            </w:r>
          </w:p>
        </w:tc>
        <w:tc>
          <w:tcPr>
            <w:tcW w:w="6180" w:type="dxa"/>
          </w:tcPr>
          <w:p w14:paraId="562A75A5" w14:textId="77777777" w:rsidR="00985581" w:rsidRDefault="00985581"/>
          <w:p w14:paraId="35F00F63" w14:textId="77777777" w:rsidR="00985581" w:rsidRDefault="00985581"/>
        </w:tc>
      </w:tr>
      <w:tr w:rsidR="00985581" w14:paraId="270F40E6" w14:textId="77777777">
        <w:tc>
          <w:tcPr>
            <w:tcW w:w="2829" w:type="dxa"/>
          </w:tcPr>
          <w:p w14:paraId="5416BDC7" w14:textId="77777777" w:rsidR="00985581" w:rsidRDefault="00E23A76">
            <w:r>
              <w:t>County:</w:t>
            </w:r>
          </w:p>
        </w:tc>
        <w:tc>
          <w:tcPr>
            <w:tcW w:w="6180" w:type="dxa"/>
          </w:tcPr>
          <w:p w14:paraId="077B54E9" w14:textId="77777777" w:rsidR="00985581" w:rsidRDefault="00985581"/>
          <w:p w14:paraId="21752B6A" w14:textId="77777777" w:rsidR="00985581" w:rsidRDefault="00985581"/>
        </w:tc>
      </w:tr>
      <w:tr w:rsidR="00985581" w14:paraId="7D75B819" w14:textId="77777777">
        <w:tc>
          <w:tcPr>
            <w:tcW w:w="2829" w:type="dxa"/>
          </w:tcPr>
          <w:p w14:paraId="0F3984A9" w14:textId="77777777" w:rsidR="00985581" w:rsidRDefault="00E23A76">
            <w:r>
              <w:t>Date Occurred:</w:t>
            </w:r>
          </w:p>
        </w:tc>
        <w:tc>
          <w:tcPr>
            <w:tcW w:w="6180" w:type="dxa"/>
          </w:tcPr>
          <w:p w14:paraId="2CA2F75A" w14:textId="77777777" w:rsidR="00985581" w:rsidRDefault="00985581"/>
          <w:p w14:paraId="02F7F4C4" w14:textId="77777777" w:rsidR="00985581" w:rsidRDefault="00985581"/>
        </w:tc>
      </w:tr>
      <w:tr w:rsidR="00985581" w14:paraId="230F6D33" w14:textId="77777777">
        <w:tc>
          <w:tcPr>
            <w:tcW w:w="2829" w:type="dxa"/>
          </w:tcPr>
          <w:p w14:paraId="2824A06E" w14:textId="77777777" w:rsidR="00985581" w:rsidRDefault="00E23A76">
            <w:r>
              <w:t>Time:</w:t>
            </w:r>
          </w:p>
        </w:tc>
        <w:tc>
          <w:tcPr>
            <w:tcW w:w="6180" w:type="dxa"/>
          </w:tcPr>
          <w:p w14:paraId="202B646B" w14:textId="77777777" w:rsidR="00985581" w:rsidRDefault="00985581"/>
          <w:p w14:paraId="3BB82926" w14:textId="77777777" w:rsidR="00985581" w:rsidRDefault="00985581"/>
        </w:tc>
      </w:tr>
      <w:tr w:rsidR="00985581" w14:paraId="247AF56F" w14:textId="77777777">
        <w:tc>
          <w:tcPr>
            <w:tcW w:w="2829" w:type="dxa"/>
          </w:tcPr>
          <w:p w14:paraId="21DD0190" w14:textId="77777777" w:rsidR="00985581" w:rsidRDefault="00E23A76">
            <w:r>
              <w:t>Place:</w:t>
            </w:r>
          </w:p>
        </w:tc>
        <w:tc>
          <w:tcPr>
            <w:tcW w:w="6180" w:type="dxa"/>
          </w:tcPr>
          <w:p w14:paraId="3691C874" w14:textId="77777777" w:rsidR="00985581" w:rsidRDefault="00985581"/>
          <w:p w14:paraId="11C3ED80" w14:textId="77777777" w:rsidR="00985581" w:rsidRDefault="00985581"/>
        </w:tc>
      </w:tr>
      <w:tr w:rsidR="00985581" w14:paraId="2FA31F3B" w14:textId="77777777">
        <w:tc>
          <w:tcPr>
            <w:tcW w:w="2829" w:type="dxa"/>
          </w:tcPr>
          <w:p w14:paraId="1C266411" w14:textId="77777777" w:rsidR="00985581" w:rsidRDefault="00E23A76">
            <w:r>
              <w:t>What Happened:</w:t>
            </w:r>
          </w:p>
        </w:tc>
        <w:tc>
          <w:tcPr>
            <w:tcW w:w="6180" w:type="dxa"/>
          </w:tcPr>
          <w:p w14:paraId="07D99142" w14:textId="77777777" w:rsidR="00985581" w:rsidRDefault="00985581"/>
          <w:p w14:paraId="40A6437B" w14:textId="77777777" w:rsidR="00985581" w:rsidRDefault="00985581"/>
          <w:p w14:paraId="4577897E" w14:textId="77777777" w:rsidR="00985581" w:rsidRDefault="00985581"/>
          <w:p w14:paraId="15E28F60" w14:textId="77777777" w:rsidR="00985581" w:rsidRDefault="00985581"/>
        </w:tc>
      </w:tr>
      <w:tr w:rsidR="00985581" w14:paraId="53E43591" w14:textId="77777777">
        <w:tc>
          <w:tcPr>
            <w:tcW w:w="2829" w:type="dxa"/>
          </w:tcPr>
          <w:p w14:paraId="1FF1ED9B" w14:textId="77777777" w:rsidR="00985581" w:rsidRDefault="00E23A76">
            <w:r>
              <w:t>Relationship of People Involved (Players, Captain, Coach)</w:t>
            </w:r>
          </w:p>
        </w:tc>
        <w:tc>
          <w:tcPr>
            <w:tcW w:w="6180" w:type="dxa"/>
          </w:tcPr>
          <w:p w14:paraId="1F351E9D" w14:textId="77777777" w:rsidR="00985581" w:rsidRDefault="00985581"/>
        </w:tc>
      </w:tr>
      <w:tr w:rsidR="00985581" w14:paraId="4719B527" w14:textId="77777777">
        <w:tc>
          <w:tcPr>
            <w:tcW w:w="2829" w:type="dxa"/>
          </w:tcPr>
          <w:p w14:paraId="74E7CEEB" w14:textId="77777777" w:rsidR="00985581" w:rsidRDefault="00E23A76">
            <w:r>
              <w:t>Fact/Opinion/Hearsay:</w:t>
            </w:r>
          </w:p>
          <w:p w14:paraId="7BFA0601" w14:textId="77777777" w:rsidR="00985581" w:rsidRDefault="00985581"/>
        </w:tc>
        <w:tc>
          <w:tcPr>
            <w:tcW w:w="6180" w:type="dxa"/>
          </w:tcPr>
          <w:p w14:paraId="41C53F49" w14:textId="77777777" w:rsidR="00985581" w:rsidRDefault="00E23A76">
            <w:r>
              <w:t>Under 18/Over 18</w:t>
            </w:r>
          </w:p>
        </w:tc>
      </w:tr>
      <w:tr w:rsidR="00985581" w14:paraId="52F2137C" w14:textId="77777777">
        <w:tc>
          <w:tcPr>
            <w:tcW w:w="2829" w:type="dxa"/>
          </w:tcPr>
          <w:p w14:paraId="404766A5" w14:textId="77777777" w:rsidR="00985581" w:rsidRDefault="00E23A76">
            <w:r>
              <w:t>Who was Hurt, Upset or At Risk:</w:t>
            </w:r>
          </w:p>
        </w:tc>
        <w:tc>
          <w:tcPr>
            <w:tcW w:w="6180" w:type="dxa"/>
          </w:tcPr>
          <w:p w14:paraId="0E399ABE" w14:textId="77777777" w:rsidR="00985581" w:rsidRDefault="00985581"/>
        </w:tc>
      </w:tr>
      <w:tr w:rsidR="00985581" w14:paraId="03E909F6" w14:textId="77777777">
        <w:tc>
          <w:tcPr>
            <w:tcW w:w="2829" w:type="dxa"/>
          </w:tcPr>
          <w:p w14:paraId="2BE2592F" w14:textId="77777777" w:rsidR="00985581" w:rsidRDefault="00E23A76">
            <w:r>
              <w:t>If Under 18, What school:</w:t>
            </w:r>
          </w:p>
        </w:tc>
        <w:tc>
          <w:tcPr>
            <w:tcW w:w="6180" w:type="dxa"/>
          </w:tcPr>
          <w:p w14:paraId="25843173" w14:textId="77777777" w:rsidR="00985581" w:rsidRDefault="00985581"/>
          <w:p w14:paraId="5B69C64B" w14:textId="77777777" w:rsidR="00985581" w:rsidRDefault="00985581"/>
        </w:tc>
      </w:tr>
      <w:tr w:rsidR="00985581" w14:paraId="7F33FEA4" w14:textId="77777777">
        <w:tc>
          <w:tcPr>
            <w:tcW w:w="2829" w:type="dxa"/>
          </w:tcPr>
          <w:p w14:paraId="1E2FC643" w14:textId="77777777" w:rsidR="00985581" w:rsidRDefault="00E23A76">
            <w:r>
              <w:lastRenderedPageBreak/>
              <w:t>Name:</w:t>
            </w:r>
          </w:p>
        </w:tc>
        <w:tc>
          <w:tcPr>
            <w:tcW w:w="6180" w:type="dxa"/>
          </w:tcPr>
          <w:p w14:paraId="29D5AC0B" w14:textId="77777777" w:rsidR="00985581" w:rsidRDefault="00985581"/>
          <w:p w14:paraId="0535E237" w14:textId="77777777" w:rsidR="00985581" w:rsidRDefault="00985581"/>
        </w:tc>
      </w:tr>
      <w:tr w:rsidR="00985581" w14:paraId="0C644A03" w14:textId="77777777">
        <w:tc>
          <w:tcPr>
            <w:tcW w:w="2829" w:type="dxa"/>
          </w:tcPr>
          <w:p w14:paraId="08BCCF4B" w14:textId="77777777" w:rsidR="00985581" w:rsidRDefault="00E23A76">
            <w:r>
              <w:t>Age:</w:t>
            </w:r>
          </w:p>
        </w:tc>
        <w:tc>
          <w:tcPr>
            <w:tcW w:w="6180" w:type="dxa"/>
          </w:tcPr>
          <w:p w14:paraId="4E693182" w14:textId="77777777" w:rsidR="00985581" w:rsidRDefault="00985581"/>
          <w:p w14:paraId="349D2A15" w14:textId="77777777" w:rsidR="00985581" w:rsidRDefault="00985581"/>
        </w:tc>
      </w:tr>
      <w:tr w:rsidR="00985581" w14:paraId="3327D19B" w14:textId="77777777">
        <w:tc>
          <w:tcPr>
            <w:tcW w:w="2829" w:type="dxa"/>
          </w:tcPr>
          <w:p w14:paraId="7E781B85" w14:textId="77777777" w:rsidR="00985581" w:rsidRDefault="00E23A76">
            <w:r>
              <w:t xml:space="preserve">EN Member: </w:t>
            </w:r>
          </w:p>
        </w:tc>
        <w:tc>
          <w:tcPr>
            <w:tcW w:w="6180" w:type="dxa"/>
          </w:tcPr>
          <w:p w14:paraId="60C4B3A0" w14:textId="77777777" w:rsidR="00985581" w:rsidRDefault="00E23A76">
            <w:r>
              <w:t>Yes/No</w:t>
            </w:r>
          </w:p>
          <w:p w14:paraId="752BFA22" w14:textId="77777777" w:rsidR="00985581" w:rsidRDefault="00985581"/>
        </w:tc>
      </w:tr>
      <w:tr w:rsidR="00985581" w14:paraId="6451095B" w14:textId="77777777">
        <w:tc>
          <w:tcPr>
            <w:tcW w:w="2829" w:type="dxa"/>
          </w:tcPr>
          <w:p w14:paraId="19A0E67A" w14:textId="77777777" w:rsidR="00985581" w:rsidRDefault="00E23A76">
            <w:r>
              <w:t>Disability (If Known)</w:t>
            </w:r>
          </w:p>
        </w:tc>
        <w:tc>
          <w:tcPr>
            <w:tcW w:w="6180" w:type="dxa"/>
          </w:tcPr>
          <w:p w14:paraId="4CB68E84" w14:textId="77777777" w:rsidR="00985581" w:rsidRDefault="00E23A76">
            <w:r>
              <w:t xml:space="preserve">Yes/No </w:t>
            </w:r>
          </w:p>
          <w:p w14:paraId="128640A3" w14:textId="77777777" w:rsidR="00985581" w:rsidRDefault="00E23A76">
            <w:pPr>
              <w:rPr>
                <w:i/>
                <w:iCs/>
              </w:rPr>
            </w:pPr>
            <w:r>
              <w:rPr>
                <w:i/>
                <w:iCs/>
              </w:rPr>
              <w:t>Details:</w:t>
            </w:r>
          </w:p>
          <w:p w14:paraId="436A6928" w14:textId="77777777" w:rsidR="00985581" w:rsidRDefault="00985581">
            <w:pPr>
              <w:rPr>
                <w:i/>
                <w:iCs/>
              </w:rPr>
            </w:pPr>
          </w:p>
        </w:tc>
      </w:tr>
      <w:tr w:rsidR="00985581" w14:paraId="044AFD4D" w14:textId="77777777">
        <w:tc>
          <w:tcPr>
            <w:tcW w:w="2829" w:type="dxa"/>
          </w:tcPr>
          <w:p w14:paraId="13E0E27F" w14:textId="77777777" w:rsidR="00985581" w:rsidRDefault="00E23A76">
            <w:r>
              <w:t>Parent/</w:t>
            </w:r>
            <w:proofErr w:type="spellStart"/>
            <w:r>
              <w:t>Carer</w:t>
            </w:r>
            <w:proofErr w:type="spellEnd"/>
            <w:r>
              <w:t xml:space="preserve"> Aware: </w:t>
            </w:r>
          </w:p>
        </w:tc>
        <w:tc>
          <w:tcPr>
            <w:tcW w:w="6180" w:type="dxa"/>
          </w:tcPr>
          <w:p w14:paraId="355DCDF9" w14:textId="77777777" w:rsidR="00985581" w:rsidRDefault="00E23A76">
            <w:r>
              <w:t>Yes/No</w:t>
            </w:r>
          </w:p>
          <w:p w14:paraId="6AB386E5" w14:textId="77777777" w:rsidR="00985581" w:rsidRDefault="00985581"/>
        </w:tc>
      </w:tr>
      <w:tr w:rsidR="00985581" w14:paraId="2BD8E4D3" w14:textId="77777777">
        <w:tc>
          <w:tcPr>
            <w:tcW w:w="2829" w:type="dxa"/>
          </w:tcPr>
          <w:p w14:paraId="4BE41AFC" w14:textId="77777777" w:rsidR="00985581" w:rsidRDefault="00E23A76">
            <w:r>
              <w:t>Email:</w:t>
            </w:r>
          </w:p>
        </w:tc>
        <w:tc>
          <w:tcPr>
            <w:tcW w:w="6180" w:type="dxa"/>
          </w:tcPr>
          <w:p w14:paraId="08EC0F3D" w14:textId="77777777" w:rsidR="00985581" w:rsidRDefault="00985581"/>
          <w:p w14:paraId="63115AE5" w14:textId="77777777" w:rsidR="00985581" w:rsidRDefault="00985581"/>
        </w:tc>
      </w:tr>
      <w:tr w:rsidR="00985581" w14:paraId="43A6789B" w14:textId="77777777">
        <w:tc>
          <w:tcPr>
            <w:tcW w:w="2829" w:type="dxa"/>
          </w:tcPr>
          <w:p w14:paraId="3ACF4021" w14:textId="77777777" w:rsidR="00985581" w:rsidRDefault="00E23A76">
            <w:r>
              <w:t>Telephone:</w:t>
            </w:r>
          </w:p>
        </w:tc>
        <w:tc>
          <w:tcPr>
            <w:tcW w:w="6180" w:type="dxa"/>
          </w:tcPr>
          <w:p w14:paraId="3BDC04C9" w14:textId="77777777" w:rsidR="00985581" w:rsidRDefault="00985581"/>
          <w:p w14:paraId="02B061D9" w14:textId="77777777" w:rsidR="00985581" w:rsidRDefault="00985581"/>
        </w:tc>
      </w:tr>
    </w:tbl>
    <w:p w14:paraId="646DA3AE" w14:textId="77777777" w:rsidR="00985581" w:rsidRDefault="00E23A76">
      <w:pPr>
        <w:jc w:val="center"/>
        <w:rPr>
          <w:b/>
          <w:bCs/>
          <w:color w:val="0079BF" w:themeColor="accent1" w:themeShade="BF"/>
        </w:rPr>
      </w:pPr>
      <w:r>
        <w:rPr>
          <w:b/>
          <w:bCs/>
          <w:color w:val="0079BF" w:themeColor="accent1" w:themeShade="BF"/>
        </w:rPr>
        <w:t>Please return this completed form to your Club Safeguarding/Welfare Officer.</w:t>
      </w:r>
    </w:p>
    <w:p w14:paraId="5D2D4518" w14:textId="77777777" w:rsidR="00985581" w:rsidRDefault="00E23A76">
      <w:pPr>
        <w:jc w:val="center"/>
        <w:rPr>
          <w:b/>
          <w:bCs/>
          <w:color w:val="0079BF" w:themeColor="accent1" w:themeShade="BF"/>
        </w:rPr>
      </w:pPr>
      <w:r>
        <w:rPr>
          <w:b/>
          <w:bCs/>
          <w:color w:val="0079BF" w:themeColor="accent1" w:themeShade="BF"/>
        </w:rPr>
        <w:t>Safeguarding.thetfordnetball@gmail.com</w:t>
      </w:r>
    </w:p>
    <w:p w14:paraId="2CC07F5D" w14:textId="77777777" w:rsidR="00985581" w:rsidRDefault="00E23A76">
      <w:pPr>
        <w:jc w:val="center"/>
        <w:rPr>
          <w:b/>
          <w:bCs/>
          <w:sz w:val="20"/>
          <w:szCs w:val="20"/>
        </w:rPr>
      </w:pPr>
      <w:r>
        <w:rPr>
          <w:b/>
          <w:bCs/>
          <w:sz w:val="20"/>
          <w:szCs w:val="20"/>
        </w:rPr>
        <w:t>If you believe a child or Adult at Risk is in danger or at imminent risk of harm, contact the Police and other relevant emergency services by calling 999. Then submit this form to the Safeguarding Officer.</w:t>
      </w:r>
    </w:p>
    <w:p w14:paraId="6FE2DDDC" w14:textId="77777777" w:rsidR="00985581" w:rsidRDefault="00E23A76">
      <w:pPr>
        <w:jc w:val="center"/>
      </w:pPr>
      <w:r>
        <w:t xml:space="preserve">Report a concern to England Netball via the online reporting form or email </w:t>
      </w:r>
      <w:proofErr w:type="gramStart"/>
      <w:r>
        <w:t>besafe@englandnetball.co.uk .</w:t>
      </w:r>
      <w:proofErr w:type="gramEnd"/>
    </w:p>
    <w:p w14:paraId="6D664146" w14:textId="77777777" w:rsidR="00985581" w:rsidRDefault="00E23A76">
      <w:pPr>
        <w:jc w:val="center"/>
      </w:pPr>
      <w:r>
        <w:t>NSPCC are available 24 hours a day, 365 days a year on 0808 800 5000</w:t>
      </w:r>
    </w:p>
    <w:p w14:paraId="06E2FA1E" w14:textId="77777777" w:rsidR="00985581" w:rsidRDefault="00985581">
      <w:pPr>
        <w:jc w:val="center"/>
      </w:pPr>
    </w:p>
    <w:p w14:paraId="4CA202BA" w14:textId="77777777" w:rsidR="00985581" w:rsidRDefault="00985581">
      <w:pPr>
        <w:jc w:val="center"/>
      </w:pPr>
    </w:p>
    <w:p w14:paraId="7E4F6B63" w14:textId="77777777" w:rsidR="00985581" w:rsidRDefault="00985581">
      <w:pPr>
        <w:jc w:val="center"/>
      </w:pPr>
    </w:p>
    <w:p w14:paraId="47D7C2A7" w14:textId="77777777" w:rsidR="00985581" w:rsidRDefault="00985581">
      <w:pPr>
        <w:jc w:val="center"/>
      </w:pPr>
    </w:p>
    <w:p w14:paraId="3B536D17" w14:textId="77777777" w:rsidR="00985581" w:rsidRDefault="00985581">
      <w:pPr>
        <w:jc w:val="center"/>
      </w:pPr>
    </w:p>
    <w:p w14:paraId="0A8CDED4" w14:textId="77777777" w:rsidR="00985581" w:rsidRDefault="00985581">
      <w:pPr>
        <w:jc w:val="center"/>
      </w:pPr>
    </w:p>
    <w:p w14:paraId="594D2BD4" w14:textId="77777777" w:rsidR="00985581" w:rsidRDefault="00985581">
      <w:pPr>
        <w:jc w:val="center"/>
      </w:pPr>
    </w:p>
    <w:p w14:paraId="0097426E" w14:textId="77777777" w:rsidR="00985581" w:rsidRDefault="00985581">
      <w:pPr>
        <w:jc w:val="center"/>
      </w:pPr>
    </w:p>
    <w:p w14:paraId="45DC2457" w14:textId="77777777" w:rsidR="00985581" w:rsidRDefault="00985581">
      <w:pPr>
        <w:jc w:val="center"/>
      </w:pPr>
    </w:p>
    <w:p w14:paraId="296B0828" w14:textId="77777777" w:rsidR="00985581" w:rsidRDefault="00985581">
      <w:pPr>
        <w:jc w:val="center"/>
      </w:pPr>
    </w:p>
    <w:p w14:paraId="0A24B0B7" w14:textId="77777777" w:rsidR="00985581" w:rsidRDefault="00985581">
      <w:pPr>
        <w:jc w:val="center"/>
      </w:pPr>
    </w:p>
    <w:p w14:paraId="3C9C0937" w14:textId="77777777" w:rsidR="00985581" w:rsidRDefault="00985581">
      <w:pPr>
        <w:jc w:val="center"/>
      </w:pPr>
    </w:p>
    <w:p w14:paraId="491A4751" w14:textId="77777777" w:rsidR="00985581" w:rsidRDefault="00985581">
      <w:pPr>
        <w:jc w:val="center"/>
      </w:pPr>
    </w:p>
    <w:p w14:paraId="102EBB15" w14:textId="77777777" w:rsidR="00985581" w:rsidRDefault="00985581">
      <w:pPr>
        <w:jc w:val="center"/>
      </w:pPr>
    </w:p>
    <w:p w14:paraId="6BCBC122" w14:textId="77777777" w:rsidR="00985581" w:rsidRDefault="00985581">
      <w:pPr>
        <w:jc w:val="center"/>
      </w:pPr>
    </w:p>
    <w:p w14:paraId="02BD3183" w14:textId="77777777" w:rsidR="00985581" w:rsidRDefault="00985581">
      <w:pPr>
        <w:jc w:val="center"/>
      </w:pPr>
    </w:p>
    <w:p w14:paraId="2F212151" w14:textId="77777777" w:rsidR="00985581" w:rsidRDefault="00985581">
      <w:pPr>
        <w:jc w:val="center"/>
      </w:pPr>
    </w:p>
    <w:p w14:paraId="2507F925" w14:textId="77777777" w:rsidR="00985581" w:rsidRDefault="00985581">
      <w:pPr>
        <w:jc w:val="center"/>
      </w:pPr>
    </w:p>
    <w:p w14:paraId="3DEDCD51" w14:textId="77777777" w:rsidR="00985581" w:rsidRDefault="00985581">
      <w:pPr>
        <w:jc w:val="center"/>
      </w:pPr>
    </w:p>
    <w:p w14:paraId="66EA8433" w14:textId="77777777" w:rsidR="00985581" w:rsidRDefault="00985581">
      <w:pPr>
        <w:jc w:val="center"/>
      </w:pPr>
    </w:p>
    <w:p w14:paraId="4DDE8852" w14:textId="77777777" w:rsidR="00985581" w:rsidRDefault="00985581">
      <w:pPr>
        <w:jc w:val="center"/>
      </w:pPr>
    </w:p>
    <w:p w14:paraId="6D208BED" w14:textId="77777777" w:rsidR="00985581" w:rsidRDefault="00985581">
      <w:pPr>
        <w:jc w:val="center"/>
      </w:pPr>
    </w:p>
    <w:p w14:paraId="14A4F0A5" w14:textId="77777777" w:rsidR="00985581" w:rsidRDefault="00985581">
      <w:pPr>
        <w:jc w:val="center"/>
      </w:pPr>
    </w:p>
    <w:p w14:paraId="16B0B300" w14:textId="77777777" w:rsidR="00985581" w:rsidRDefault="00985581">
      <w:pPr>
        <w:jc w:val="center"/>
      </w:pPr>
    </w:p>
    <w:p w14:paraId="13CFBE4D" w14:textId="77777777" w:rsidR="00985581" w:rsidRDefault="00985581">
      <w:pPr>
        <w:jc w:val="center"/>
      </w:pPr>
    </w:p>
    <w:p w14:paraId="23C44566" w14:textId="77777777" w:rsidR="00985581" w:rsidRDefault="00985581">
      <w:pPr>
        <w:jc w:val="center"/>
      </w:pPr>
    </w:p>
    <w:p w14:paraId="3BA72116" w14:textId="77777777" w:rsidR="00985581" w:rsidRDefault="00985581">
      <w:pPr>
        <w:rPr>
          <w:rFonts w:ascii="Arial" w:hAnsi="Arial" w:cs="Arial"/>
          <w:b/>
          <w:bCs/>
        </w:rPr>
      </w:pPr>
    </w:p>
    <w:p w14:paraId="15AD2A54" w14:textId="77777777" w:rsidR="00985581" w:rsidRDefault="00E23A76">
      <w:pPr>
        <w:rPr>
          <w:rFonts w:ascii="Arial" w:hAnsi="Arial" w:cs="Arial"/>
          <w:b/>
          <w:bCs/>
        </w:rPr>
      </w:pPr>
      <w:r>
        <w:rPr>
          <w:rFonts w:ascii="Arial" w:hAnsi="Arial" w:cs="Arial"/>
          <w:b/>
          <w:bCs/>
        </w:rPr>
        <w:t>Appendix 3</w:t>
      </w:r>
    </w:p>
    <w:p w14:paraId="2F3D8A1F" w14:textId="77777777" w:rsidR="00985581" w:rsidRDefault="00E23A76">
      <w:pPr>
        <w:rPr>
          <w:rFonts w:ascii="Arial" w:hAnsi="Arial" w:cs="Arial"/>
          <w:b/>
          <w:bCs/>
        </w:rPr>
      </w:pPr>
      <w:r>
        <w:rPr>
          <w:rFonts w:ascii="Arial" w:hAnsi="Arial" w:cs="Arial"/>
          <w:b/>
          <w:bCs/>
        </w:rPr>
        <w:t>Sanctions in the instance of bullying</w:t>
      </w:r>
    </w:p>
    <w:p w14:paraId="66E8842D" w14:textId="77777777" w:rsidR="00985581" w:rsidRDefault="00985581">
      <w:pPr>
        <w:jc w:val="center"/>
        <w:rPr>
          <w:rFonts w:ascii="Calibri" w:hAnsi="Calibri" w:cs="Calibri"/>
        </w:rPr>
      </w:pPr>
    </w:p>
    <w:p w14:paraId="0123A60B" w14:textId="77777777" w:rsidR="00985581" w:rsidRDefault="00E23A76">
      <w:pPr>
        <w:pStyle w:val="NormalWeb"/>
        <w:numPr>
          <w:ilvl w:val="0"/>
          <w:numId w:val="21"/>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The severity of the infringement of any part of TNC or EN code of conduct will inform the sanction imposed. This could range from:</w:t>
      </w:r>
    </w:p>
    <w:p w14:paraId="4FA5927E" w14:textId="77777777" w:rsidR="00985581" w:rsidRDefault="00985581">
      <w:pPr>
        <w:pStyle w:val="NormalWeb"/>
        <w:shd w:val="clear" w:color="auto" w:fill="FFFFFF"/>
        <w:spacing w:beforeAutospacing="0" w:afterAutospacing="0"/>
        <w:ind w:left="720"/>
        <w:rPr>
          <w:rFonts w:ascii="Arial" w:hAnsi="Arial" w:cs="Arial"/>
          <w:color w:val="000000"/>
          <w:sz w:val="26"/>
          <w:szCs w:val="26"/>
        </w:rPr>
      </w:pPr>
    </w:p>
    <w:p w14:paraId="1DF1C2D8" w14:textId="1FC5B7F8" w:rsidR="00985581" w:rsidRDefault="008D36EE">
      <w:pPr>
        <w:pStyle w:val="NormalWeb"/>
        <w:numPr>
          <w:ilvl w:val="0"/>
          <w:numId w:val="22"/>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 xml:space="preserve"> a discussion with the </w:t>
      </w:r>
      <w:r w:rsidRPr="00372345">
        <w:rPr>
          <w:rFonts w:ascii="Arial" w:hAnsi="Arial" w:cs="Arial"/>
          <w:color w:val="000000"/>
          <w:sz w:val="26"/>
          <w:szCs w:val="26"/>
        </w:rPr>
        <w:t>Lead</w:t>
      </w:r>
      <w:r w:rsidR="00E23A76" w:rsidRPr="00372345">
        <w:rPr>
          <w:rFonts w:ascii="Arial" w:hAnsi="Arial" w:cs="Arial"/>
          <w:color w:val="000000"/>
          <w:sz w:val="26"/>
          <w:szCs w:val="26"/>
        </w:rPr>
        <w:t xml:space="preserve"> Coach</w:t>
      </w:r>
      <w:bookmarkStart w:id="5" w:name="_GoBack"/>
      <w:bookmarkEnd w:id="5"/>
      <w:r w:rsidR="00E23A76">
        <w:rPr>
          <w:rFonts w:ascii="Arial" w:hAnsi="Arial" w:cs="Arial"/>
          <w:color w:val="000000"/>
          <w:sz w:val="26"/>
          <w:szCs w:val="26"/>
        </w:rPr>
        <w:t xml:space="preserve"> along with the Executive Committee</w:t>
      </w:r>
    </w:p>
    <w:p w14:paraId="5ECC99F4" w14:textId="77777777" w:rsidR="00985581" w:rsidRDefault="00E23A76">
      <w:pPr>
        <w:pStyle w:val="NormalWeb"/>
        <w:numPr>
          <w:ilvl w:val="0"/>
          <w:numId w:val="22"/>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 xml:space="preserve"> imposing match ban(s) </w:t>
      </w:r>
    </w:p>
    <w:p w14:paraId="6A3B1C66" w14:textId="77777777" w:rsidR="00985581" w:rsidRDefault="00E23A76">
      <w:pPr>
        <w:pStyle w:val="NormalWeb"/>
        <w:numPr>
          <w:ilvl w:val="0"/>
          <w:numId w:val="22"/>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 xml:space="preserve"> being asked to leave TNC </w:t>
      </w:r>
    </w:p>
    <w:p w14:paraId="78BD716F" w14:textId="77777777" w:rsidR="00985581" w:rsidRDefault="00E23A76">
      <w:pPr>
        <w:pStyle w:val="NormalWeb"/>
        <w:numPr>
          <w:ilvl w:val="0"/>
          <w:numId w:val="22"/>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 xml:space="preserve"> referral of the matter to EN. </w:t>
      </w:r>
    </w:p>
    <w:p w14:paraId="16B59D3F"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505E3F58" w14:textId="77777777" w:rsidR="00985581" w:rsidRDefault="00E23A76">
      <w:pPr>
        <w:pStyle w:val="NormalWeb"/>
        <w:numPr>
          <w:ilvl w:val="0"/>
          <w:numId w:val="21"/>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Before any sanction is decided upon, the person who has broken or compromised the Code of Conduct or brought the club into disrepute, will be able to meet with the Executive Committee to offer an explanation and reflection on their action. </w:t>
      </w:r>
    </w:p>
    <w:p w14:paraId="4AB0FB6B"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02AA19A8" w14:textId="77777777" w:rsidR="00985581" w:rsidRDefault="00E23A76">
      <w:pPr>
        <w:pStyle w:val="NormalWeb"/>
        <w:numPr>
          <w:ilvl w:val="0"/>
          <w:numId w:val="21"/>
        </w:numPr>
        <w:shd w:val="clear" w:color="auto" w:fill="FFFFFF"/>
        <w:spacing w:beforeAutospacing="0" w:afterAutospacing="0"/>
        <w:rPr>
          <w:rFonts w:ascii="Arial" w:hAnsi="Arial" w:cs="Arial"/>
          <w:color w:val="000000"/>
          <w:sz w:val="26"/>
          <w:szCs w:val="26"/>
        </w:rPr>
      </w:pPr>
      <w:r>
        <w:rPr>
          <w:rFonts w:ascii="Arial" w:hAnsi="Arial" w:cs="Arial"/>
          <w:color w:val="000000"/>
          <w:sz w:val="26"/>
          <w:szCs w:val="26"/>
        </w:rPr>
        <w:t>Any sanction is the decision of the Executive Committee and will be made without the personal views of Executive Committee members. </w:t>
      </w:r>
    </w:p>
    <w:p w14:paraId="52A6F714" w14:textId="77777777" w:rsidR="00985581" w:rsidRDefault="00985581">
      <w:pPr>
        <w:pStyle w:val="ListParagraph"/>
        <w:rPr>
          <w:rFonts w:ascii="Arial" w:hAnsi="Arial" w:cs="Arial"/>
          <w:color w:val="000000"/>
          <w:sz w:val="26"/>
          <w:szCs w:val="26"/>
        </w:rPr>
      </w:pPr>
    </w:p>
    <w:p w14:paraId="6A61AB2F"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3FF110A7"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1E18A3B2"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324CB304"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437C61A4"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15BAAB78"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3550DABC"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79E4245A"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40538A87"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5FF6445E"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05A9B680"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5ACAF2A3"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36CB4283"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2EC379A0"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1C1DC765"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3D77201E"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1E18021B"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1A158C2B"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47AF169A" w14:textId="77777777" w:rsidR="00985581" w:rsidRDefault="00985581">
      <w:pPr>
        <w:pStyle w:val="NormalWeb"/>
        <w:shd w:val="clear" w:color="auto" w:fill="FFFFFF"/>
        <w:spacing w:beforeAutospacing="0" w:afterAutospacing="0"/>
        <w:rPr>
          <w:rFonts w:ascii="Arial" w:hAnsi="Arial" w:cs="Arial"/>
          <w:color w:val="000000"/>
          <w:sz w:val="26"/>
          <w:szCs w:val="26"/>
        </w:rPr>
      </w:pPr>
    </w:p>
    <w:p w14:paraId="2302E8A4"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41A39520"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3B9CB348"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0596B603"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01D1574D"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570EE004"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70B4D863"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64DE4420"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3DE86AB3"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18521E29" w14:textId="77777777" w:rsidR="00985581" w:rsidRDefault="00E23A76">
      <w:pPr>
        <w:pStyle w:val="NormalWeb"/>
        <w:shd w:val="clear" w:color="auto" w:fill="FFFFFF"/>
        <w:spacing w:beforeAutospacing="0" w:afterAutospacing="0"/>
        <w:rPr>
          <w:rFonts w:ascii="Arial" w:hAnsi="Arial" w:cs="Arial"/>
          <w:b/>
          <w:bCs/>
          <w:color w:val="000000"/>
          <w:sz w:val="26"/>
          <w:szCs w:val="26"/>
        </w:rPr>
      </w:pPr>
      <w:r>
        <w:rPr>
          <w:rFonts w:ascii="Arial" w:hAnsi="Arial" w:cs="Arial"/>
          <w:b/>
          <w:bCs/>
          <w:noProof/>
          <w:color w:val="000000"/>
          <w:sz w:val="26"/>
          <w:szCs w:val="26"/>
        </w:rPr>
        <w:lastRenderedPageBreak/>
        <w:drawing>
          <wp:anchor distT="0" distB="0" distL="114300" distR="114300" simplePos="0" relativeHeight="26" behindDoc="0" locked="0" layoutInCell="0" allowOverlap="1" wp14:anchorId="40E9C9C3" wp14:editId="63EE1188">
            <wp:simplePos x="0" y="0"/>
            <wp:positionH relativeFrom="column">
              <wp:posOffset>5287010</wp:posOffset>
            </wp:positionH>
            <wp:positionV relativeFrom="paragraph">
              <wp:posOffset>3810</wp:posOffset>
            </wp:positionV>
            <wp:extent cx="787400" cy="941070"/>
            <wp:effectExtent l="0" t="0" r="0" b="0"/>
            <wp:wrapSquare wrapText="bothSides"/>
            <wp:docPr id="9" name="Image6"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A logo of a castle&#10;&#10;Description automatically generated"/>
                    <pic:cNvPicPr>
                      <a:picLocks noChangeAspect="1" noChangeArrowheads="1"/>
                    </pic:cNvPicPr>
                  </pic:nvPicPr>
                  <pic:blipFill>
                    <a:blip r:embed="rId17"/>
                    <a:stretch>
                      <a:fillRect/>
                    </a:stretch>
                  </pic:blipFill>
                  <pic:spPr bwMode="auto">
                    <a:xfrm>
                      <a:off x="0" y="0"/>
                      <a:ext cx="787400" cy="941070"/>
                    </a:xfrm>
                    <a:prstGeom prst="rect">
                      <a:avLst/>
                    </a:prstGeom>
                    <a:noFill/>
                  </pic:spPr>
                </pic:pic>
              </a:graphicData>
            </a:graphic>
          </wp:anchor>
        </w:drawing>
      </w:r>
    </w:p>
    <w:p w14:paraId="215BC92A" w14:textId="77777777" w:rsidR="00985581" w:rsidRDefault="00E23A76">
      <w:pPr>
        <w:pStyle w:val="NormalWeb"/>
        <w:shd w:val="clear" w:color="auto" w:fill="FFFFFF"/>
        <w:spacing w:beforeAutospacing="0" w:afterAutospacing="0"/>
        <w:rPr>
          <w:rFonts w:ascii="Arial" w:hAnsi="Arial" w:cs="Arial"/>
          <w:b/>
          <w:bCs/>
          <w:color w:val="000000"/>
          <w:sz w:val="26"/>
          <w:szCs w:val="26"/>
        </w:rPr>
      </w:pPr>
      <w:r>
        <w:rPr>
          <w:rFonts w:ascii="Arial" w:hAnsi="Arial" w:cs="Arial"/>
          <w:b/>
          <w:bCs/>
          <w:color w:val="000000"/>
          <w:sz w:val="26"/>
          <w:szCs w:val="26"/>
        </w:rPr>
        <w:t>Appendix 4</w:t>
      </w:r>
    </w:p>
    <w:p w14:paraId="5941018F" w14:textId="77777777" w:rsidR="00985581" w:rsidRDefault="00E23A76">
      <w:pPr>
        <w:pStyle w:val="NormalWeb"/>
        <w:shd w:val="clear" w:color="auto" w:fill="FFFFFF"/>
        <w:spacing w:beforeAutospacing="0" w:afterAutospacing="0"/>
        <w:rPr>
          <w:rFonts w:ascii="Arial" w:hAnsi="Arial" w:cs="Arial"/>
          <w:b/>
          <w:bCs/>
          <w:color w:val="000000"/>
          <w:sz w:val="26"/>
          <w:szCs w:val="26"/>
        </w:rPr>
      </w:pPr>
      <w:r>
        <w:rPr>
          <w:rFonts w:ascii="Arial" w:hAnsi="Arial" w:cs="Arial"/>
          <w:b/>
          <w:bCs/>
          <w:color w:val="000000"/>
          <w:sz w:val="26"/>
          <w:szCs w:val="26"/>
        </w:rPr>
        <w:t xml:space="preserve">Accident/Incident Form                                            </w:t>
      </w:r>
    </w:p>
    <w:p w14:paraId="2DE5B8B8"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60EC48A7" w14:textId="77777777" w:rsidR="00985581" w:rsidRDefault="00985581">
      <w:pPr>
        <w:pStyle w:val="NormalWeb"/>
        <w:shd w:val="clear" w:color="auto" w:fill="FFFFFF"/>
        <w:spacing w:beforeAutospacing="0" w:afterAutospacing="0"/>
        <w:rPr>
          <w:rFonts w:ascii="Arial" w:hAnsi="Arial" w:cs="Arial"/>
          <w:b/>
          <w:bCs/>
          <w:color w:val="000000"/>
          <w:sz w:val="26"/>
          <w:szCs w:val="26"/>
        </w:rPr>
      </w:pPr>
    </w:p>
    <w:p w14:paraId="63AC1864" w14:textId="77777777" w:rsidR="00985581" w:rsidRDefault="00985581">
      <w:pPr>
        <w:rPr>
          <w:rFonts w:ascii="Arial" w:hAnsi="Arial" w:cs="Arial"/>
          <w:sz w:val="18"/>
          <w:szCs w:val="18"/>
        </w:rPr>
      </w:pPr>
    </w:p>
    <w:p w14:paraId="5C30997B" w14:textId="77777777" w:rsidR="00985581" w:rsidRDefault="00E23A76">
      <w:pPr>
        <w:rPr>
          <w:rFonts w:ascii="Arial" w:hAnsi="Arial" w:cs="Arial"/>
          <w:b/>
          <w:sz w:val="18"/>
          <w:szCs w:val="18"/>
        </w:rPr>
      </w:pPr>
      <w:r>
        <w:rPr>
          <w:noProof/>
          <w:lang w:val="en-GB" w:eastAsia="en-GB"/>
        </w:rPr>
        <mc:AlternateContent>
          <mc:Choice Requires="wps">
            <w:drawing>
              <wp:anchor distT="0" distB="1905" distL="3810" distR="0" simplePos="0" relativeHeight="12" behindDoc="0" locked="0" layoutInCell="1" allowOverlap="1" wp14:anchorId="3F238A7D" wp14:editId="5184AF75">
                <wp:simplePos x="0" y="0"/>
                <wp:positionH relativeFrom="column">
                  <wp:posOffset>4842510</wp:posOffset>
                </wp:positionH>
                <wp:positionV relativeFrom="paragraph">
                  <wp:posOffset>20955</wp:posOffset>
                </wp:positionV>
                <wp:extent cx="730250" cy="579120"/>
                <wp:effectExtent l="0" t="0" r="0" b="0"/>
                <wp:wrapNone/>
                <wp:docPr id="10" name="Text Box 2"/>
                <wp:cNvGraphicFramePr/>
                <a:graphic xmlns:a="http://schemas.openxmlformats.org/drawingml/2006/main">
                  <a:graphicData uri="http://schemas.microsoft.com/office/word/2010/wordprocessingShape">
                    <wps:wsp>
                      <wps:cNvSpPr/>
                      <wps:spPr>
                        <a:xfrm>
                          <a:off x="0" y="0"/>
                          <a:ext cx="730080" cy="579240"/>
                        </a:xfrm>
                        <a:prstGeom prst="rect">
                          <a:avLst/>
                        </a:prstGeom>
                        <a:noFill/>
                        <a:ln w="0">
                          <a:noFill/>
                        </a:ln>
                      </wps:spPr>
                      <wps:style>
                        <a:lnRef idx="0">
                          <a:scrgbClr r="0" g="0" b="0"/>
                        </a:lnRef>
                        <a:fillRef idx="0">
                          <a:scrgbClr r="0" g="0" b="0"/>
                        </a:fillRef>
                        <a:effectRef idx="0">
                          <a:scrgbClr r="0" g="0" b="0"/>
                        </a:effectRef>
                        <a:fontRef idx="minor"/>
                      </wps:style>
                      <wps:txbx>
                        <w:txbxContent>
                          <w:p w14:paraId="4F7AE069" w14:textId="77777777" w:rsidR="002B2FF2" w:rsidRDefault="002B2FF2">
                            <w:pPr>
                              <w:pStyle w:val="FrameContents"/>
                              <w:rPr>
                                <w:rFonts w:ascii="Arial" w:hAnsi="Arial" w:cs="Arial"/>
                                <w:sz w:val="18"/>
                              </w:rPr>
                            </w:pPr>
                          </w:p>
                        </w:txbxContent>
                      </wps:txbx>
                      <wps:bodyPr anchor="t" upright="1">
                        <a:noAutofit/>
                      </wps:bodyPr>
                    </wps:wsp>
                  </a:graphicData>
                </a:graphic>
              </wp:anchor>
            </w:drawing>
          </mc:Choice>
          <mc:Fallback>
            <w:pict>
              <v:rect w14:anchorId="3F238A7D" id="Text Box 2" o:spid="_x0000_s1028" style="position:absolute;margin-left:381.3pt;margin-top:1.65pt;width:57.5pt;height:45.6pt;z-index:12;visibility:visible;mso-wrap-style:square;mso-wrap-distance-left:.3pt;mso-wrap-distance-top:0;mso-wrap-distance-right:0;mso-wrap-distance-bottom:.15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" filled="f" stroked="f" strokeweight="0">
                <v:textbox>
                  <w:txbxContent>
                    <w:p w14:paraId="4F7AE069" w14:textId="77777777" w:rsidR="002B2FF2" w:rsidRDefault="002B2FF2">
                      <w:pPr>
                        <w:pStyle w:val="FrameContents"/>
                        <w:rPr>
                          <w:rFonts w:ascii="Arial" w:hAnsi="Arial" w:cs="Arial"/>
                          <w:sz w:val="18"/>
                        </w:rPr>
                      </w:pPr>
                    </w:p>
                  </w:txbxContent>
                </v:textbox>
              </v:rect>
            </w:pict>
          </mc:Fallback>
        </mc:AlternateContent>
      </w:r>
      <w:r>
        <w:rPr>
          <w:rFonts w:ascii="Arial" w:hAnsi="Arial" w:cs="Arial"/>
          <w:b/>
          <w:szCs w:val="18"/>
        </w:rPr>
        <w:t>Guidelines for dealing with an Incident/Accident</w:t>
      </w:r>
    </w:p>
    <w:p w14:paraId="4F7CE5C4" w14:textId="77777777" w:rsidR="00985581" w:rsidRDefault="00985581">
      <w:pPr>
        <w:pStyle w:val="Header"/>
        <w:tabs>
          <w:tab w:val="left" w:pos="-900"/>
        </w:tabs>
        <w:ind w:left="-900" w:right="-1260"/>
        <w:jc w:val="center"/>
        <w:rPr>
          <w:rFonts w:ascii="Arial" w:hAnsi="Arial" w:cs="Arial"/>
          <w:sz w:val="18"/>
          <w:szCs w:val="18"/>
        </w:rPr>
      </w:pPr>
    </w:p>
    <w:p w14:paraId="05876121"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Stay calm but act swiftly and observe the situation. Is there danger of further injuries?</w:t>
      </w:r>
    </w:p>
    <w:p w14:paraId="35A5E90F"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Listen to what the injured person is saying.</w:t>
      </w:r>
    </w:p>
    <w:p w14:paraId="38EAB586"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Alert the first aider who should take appropriate action for minor injuries.</w:t>
      </w:r>
    </w:p>
    <w:p w14:paraId="1F429DB0"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In the event of an injury requiring specialist treatment, call the emergency services.</w:t>
      </w:r>
    </w:p>
    <w:p w14:paraId="59A831C4"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Deal with the rest of the group and ensure that they are adequately supervised.</w:t>
      </w:r>
    </w:p>
    <w:p w14:paraId="248A1B53"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Do not move someone with major injuries. Wait for the emergency medics.</w:t>
      </w:r>
    </w:p>
    <w:p w14:paraId="614700F0"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Contact the injured person’s parent/guardian.</w:t>
      </w:r>
    </w:p>
    <w:p w14:paraId="7BFBE375" w14:textId="77777777" w:rsidR="00985581" w:rsidRDefault="00E23A76">
      <w:pPr>
        <w:numPr>
          <w:ilvl w:val="0"/>
          <w:numId w:val="23"/>
        </w:numPr>
        <w:tabs>
          <w:tab w:val="left" w:pos="284"/>
          <w:tab w:val="left" w:pos="360"/>
        </w:tabs>
        <w:spacing w:line="360" w:lineRule="auto"/>
        <w:rPr>
          <w:rFonts w:ascii="Arial" w:hAnsi="Arial" w:cs="Arial"/>
          <w:sz w:val="18"/>
          <w:szCs w:val="18"/>
        </w:rPr>
      </w:pPr>
      <w:r>
        <w:rPr>
          <w:rFonts w:ascii="Arial" w:hAnsi="Arial" w:cs="Arial"/>
          <w:sz w:val="18"/>
          <w:szCs w:val="18"/>
        </w:rPr>
        <w:t>Complete an incident/accident report form.</w:t>
      </w:r>
    </w:p>
    <w:p w14:paraId="0951EB68" w14:textId="77777777" w:rsidR="00985581" w:rsidRDefault="00985581">
      <w:pPr>
        <w:rPr>
          <w:rFonts w:ascii="Arial" w:hAnsi="Arial" w:cs="Arial"/>
          <w:b/>
          <w:sz w:val="18"/>
          <w:szCs w:val="18"/>
        </w:rPr>
      </w:pPr>
    </w:p>
    <w:p w14:paraId="26C0977A" w14:textId="77777777" w:rsidR="00985581" w:rsidRDefault="00E23A76">
      <w:pPr>
        <w:rPr>
          <w:rFonts w:ascii="Arial" w:hAnsi="Arial" w:cs="Arial"/>
          <w:b/>
          <w:szCs w:val="18"/>
        </w:rPr>
      </w:pPr>
      <w:r>
        <w:rPr>
          <w:rFonts w:ascii="Arial" w:hAnsi="Arial" w:cs="Arial"/>
          <w:b/>
          <w:szCs w:val="18"/>
        </w:rPr>
        <w:t xml:space="preserve">Incident/Accident Report Form </w:t>
      </w:r>
    </w:p>
    <w:p w14:paraId="457FDA9E" w14:textId="77777777" w:rsidR="00985581" w:rsidRDefault="00985581">
      <w:pPr>
        <w:rPr>
          <w:rFonts w:ascii="Arial" w:hAnsi="Arial" w:cs="Arial"/>
          <w:sz w:val="18"/>
          <w:szCs w:val="18"/>
        </w:rPr>
      </w:pPr>
    </w:p>
    <w:tbl>
      <w:tblPr>
        <w:tblW w:w="10890" w:type="dxa"/>
        <w:tblInd w:w="-973" w:type="dxa"/>
        <w:tblLayout w:type="fixed"/>
        <w:tblLook w:val="0000" w:firstRow="0" w:lastRow="0" w:firstColumn="0" w:lastColumn="0" w:noHBand="0" w:noVBand="0"/>
      </w:tblPr>
      <w:tblGrid>
        <w:gridCol w:w="1081"/>
        <w:gridCol w:w="141"/>
        <w:gridCol w:w="1303"/>
        <w:gridCol w:w="1107"/>
        <w:gridCol w:w="1416"/>
        <w:gridCol w:w="428"/>
        <w:gridCol w:w="1274"/>
        <w:gridCol w:w="284"/>
        <w:gridCol w:w="709"/>
        <w:gridCol w:w="3147"/>
      </w:tblGrid>
      <w:tr w:rsidR="00985581" w14:paraId="0A27432B" w14:textId="77777777">
        <w:tc>
          <w:tcPr>
            <w:tcW w:w="10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4F2BB2F"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Venue</w:t>
            </w:r>
          </w:p>
          <w:p w14:paraId="7F03E777" w14:textId="77777777" w:rsidR="00985581" w:rsidRDefault="00985581">
            <w:pPr>
              <w:pStyle w:val="BodyText"/>
              <w:spacing w:line="240" w:lineRule="auto"/>
              <w:ind w:right="-1080"/>
              <w:jc w:val="left"/>
              <w:rPr>
                <w:rFonts w:ascii="Arial" w:hAnsi="Arial" w:cs="Arial"/>
                <w:sz w:val="18"/>
                <w:szCs w:val="18"/>
              </w:rPr>
            </w:pPr>
          </w:p>
        </w:tc>
        <w:tc>
          <w:tcPr>
            <w:tcW w:w="3967" w:type="dxa"/>
            <w:gridSpan w:val="4"/>
            <w:tcBorders>
              <w:top w:val="single" w:sz="8" w:space="0" w:color="000000"/>
              <w:left w:val="single" w:sz="8" w:space="0" w:color="000000"/>
              <w:bottom w:val="single" w:sz="8" w:space="0" w:color="000000"/>
              <w:right w:val="single" w:sz="8" w:space="0" w:color="000000"/>
            </w:tcBorders>
          </w:tcPr>
          <w:p w14:paraId="53D3C7ED" w14:textId="77777777" w:rsidR="00985581" w:rsidRDefault="00985581">
            <w:pPr>
              <w:pStyle w:val="BodyText"/>
              <w:spacing w:line="240" w:lineRule="auto"/>
              <w:ind w:right="-1080"/>
              <w:jc w:val="left"/>
              <w:rPr>
                <w:rFonts w:ascii="Arial" w:hAnsi="Arial" w:cs="Arial"/>
                <w:sz w:val="18"/>
                <w:szCs w:val="18"/>
              </w:rPr>
            </w:pPr>
          </w:p>
        </w:tc>
        <w:tc>
          <w:tcPr>
            <w:tcW w:w="1986"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EA9A723"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 xml:space="preserve">Location of </w:t>
            </w:r>
          </w:p>
          <w:p w14:paraId="4D7DD3F6"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accident/incident</w:t>
            </w:r>
          </w:p>
        </w:tc>
        <w:tc>
          <w:tcPr>
            <w:tcW w:w="3856" w:type="dxa"/>
            <w:gridSpan w:val="2"/>
            <w:tcBorders>
              <w:top w:val="single" w:sz="8" w:space="0" w:color="000000"/>
              <w:left w:val="single" w:sz="8" w:space="0" w:color="000000"/>
              <w:bottom w:val="single" w:sz="8" w:space="0" w:color="000000"/>
              <w:right w:val="single" w:sz="8" w:space="0" w:color="000000"/>
            </w:tcBorders>
          </w:tcPr>
          <w:p w14:paraId="6F397415" w14:textId="77777777" w:rsidR="00985581" w:rsidRDefault="00985581">
            <w:pPr>
              <w:pStyle w:val="BodyText"/>
              <w:spacing w:line="240" w:lineRule="auto"/>
              <w:ind w:right="-1080"/>
              <w:jc w:val="left"/>
              <w:rPr>
                <w:rFonts w:ascii="Arial" w:hAnsi="Arial" w:cs="Arial"/>
                <w:sz w:val="18"/>
                <w:szCs w:val="18"/>
              </w:rPr>
            </w:pPr>
          </w:p>
        </w:tc>
      </w:tr>
      <w:tr w:rsidR="00985581" w14:paraId="73E5061C" w14:textId="77777777">
        <w:tc>
          <w:tcPr>
            <w:tcW w:w="2524"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F486DB7"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Date of accident/incident</w:t>
            </w:r>
          </w:p>
        </w:tc>
        <w:tc>
          <w:tcPr>
            <w:tcW w:w="2523" w:type="dxa"/>
            <w:gridSpan w:val="2"/>
            <w:tcBorders>
              <w:top w:val="single" w:sz="8" w:space="0" w:color="000000"/>
              <w:left w:val="single" w:sz="8" w:space="0" w:color="000000"/>
              <w:bottom w:val="single" w:sz="8" w:space="0" w:color="000000"/>
              <w:right w:val="single" w:sz="8" w:space="0" w:color="000000"/>
            </w:tcBorders>
          </w:tcPr>
          <w:p w14:paraId="38A5B596" w14:textId="77777777" w:rsidR="00985581" w:rsidRDefault="00985581">
            <w:pPr>
              <w:pStyle w:val="BodyText"/>
              <w:spacing w:line="240" w:lineRule="auto"/>
              <w:ind w:right="-1080"/>
              <w:jc w:val="left"/>
              <w:rPr>
                <w:rFonts w:ascii="Arial" w:hAnsi="Arial" w:cs="Arial"/>
                <w:sz w:val="18"/>
                <w:szCs w:val="18"/>
              </w:rPr>
            </w:pPr>
          </w:p>
        </w:tc>
        <w:tc>
          <w:tcPr>
            <w:tcW w:w="2695"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834067F"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 xml:space="preserve">Name of individual(s) who </w:t>
            </w:r>
          </w:p>
          <w:p w14:paraId="0EEA0929"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dealt with the accident/incident</w:t>
            </w:r>
          </w:p>
        </w:tc>
        <w:tc>
          <w:tcPr>
            <w:tcW w:w="3147" w:type="dxa"/>
            <w:tcBorders>
              <w:top w:val="single" w:sz="8" w:space="0" w:color="000000"/>
              <w:left w:val="single" w:sz="8" w:space="0" w:color="000000"/>
              <w:bottom w:val="single" w:sz="8" w:space="0" w:color="000000"/>
              <w:right w:val="single" w:sz="8" w:space="0" w:color="000000"/>
            </w:tcBorders>
          </w:tcPr>
          <w:p w14:paraId="436E2743" w14:textId="77777777" w:rsidR="00985581" w:rsidRDefault="00985581">
            <w:pPr>
              <w:pStyle w:val="BodyText"/>
              <w:spacing w:line="240" w:lineRule="auto"/>
              <w:ind w:right="-1080"/>
              <w:jc w:val="left"/>
              <w:rPr>
                <w:rFonts w:ascii="Arial" w:hAnsi="Arial" w:cs="Arial"/>
                <w:sz w:val="18"/>
                <w:szCs w:val="18"/>
              </w:rPr>
            </w:pPr>
          </w:p>
        </w:tc>
      </w:tr>
      <w:tr w:rsidR="00985581" w14:paraId="29CB7B1E"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4285908"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Nature of accident/incident</w:t>
            </w:r>
          </w:p>
          <w:p w14:paraId="0AEC614D" w14:textId="77777777" w:rsidR="00985581" w:rsidRDefault="00985581">
            <w:pPr>
              <w:pStyle w:val="BodyText"/>
              <w:spacing w:line="240" w:lineRule="auto"/>
              <w:ind w:right="-1080"/>
              <w:jc w:val="left"/>
              <w:rPr>
                <w:rFonts w:ascii="Arial" w:hAnsi="Arial" w:cs="Arial"/>
                <w:sz w:val="18"/>
                <w:szCs w:val="18"/>
              </w:rPr>
            </w:pPr>
          </w:p>
        </w:tc>
        <w:tc>
          <w:tcPr>
            <w:tcW w:w="7258" w:type="dxa"/>
            <w:gridSpan w:val="6"/>
            <w:tcBorders>
              <w:top w:val="single" w:sz="8" w:space="0" w:color="000000"/>
              <w:left w:val="single" w:sz="8" w:space="0" w:color="000000"/>
              <w:bottom w:val="single" w:sz="8" w:space="0" w:color="000000"/>
              <w:right w:val="single" w:sz="8" w:space="0" w:color="000000"/>
            </w:tcBorders>
          </w:tcPr>
          <w:p w14:paraId="295D6ED6" w14:textId="77777777" w:rsidR="00985581" w:rsidRDefault="00985581">
            <w:pPr>
              <w:pStyle w:val="BodyText"/>
              <w:spacing w:line="240" w:lineRule="auto"/>
              <w:ind w:right="-1080"/>
              <w:jc w:val="left"/>
              <w:rPr>
                <w:rFonts w:ascii="Arial" w:hAnsi="Arial" w:cs="Arial"/>
                <w:sz w:val="18"/>
                <w:szCs w:val="18"/>
              </w:rPr>
            </w:pPr>
          </w:p>
          <w:p w14:paraId="0071D380" w14:textId="77777777" w:rsidR="00985581" w:rsidRDefault="00985581">
            <w:pPr>
              <w:pStyle w:val="BodyText"/>
              <w:spacing w:line="240" w:lineRule="auto"/>
              <w:ind w:right="-1080"/>
              <w:jc w:val="left"/>
              <w:rPr>
                <w:rFonts w:ascii="Arial" w:hAnsi="Arial" w:cs="Arial"/>
                <w:sz w:val="18"/>
                <w:szCs w:val="18"/>
              </w:rPr>
            </w:pPr>
          </w:p>
        </w:tc>
      </w:tr>
      <w:tr w:rsidR="00985581" w14:paraId="4C3522F6"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E3EE86A"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Details leading up to the accident/incident</w:t>
            </w:r>
          </w:p>
          <w:p w14:paraId="4E6730E4" w14:textId="77777777" w:rsidR="00985581" w:rsidRDefault="00985581">
            <w:pPr>
              <w:pStyle w:val="BodyText"/>
              <w:spacing w:line="240" w:lineRule="auto"/>
              <w:ind w:right="-1080"/>
              <w:jc w:val="left"/>
              <w:rPr>
                <w:rFonts w:ascii="Arial" w:hAnsi="Arial" w:cs="Arial"/>
                <w:sz w:val="18"/>
                <w:szCs w:val="18"/>
              </w:rPr>
            </w:pPr>
          </w:p>
          <w:p w14:paraId="67CB7F28" w14:textId="77777777" w:rsidR="00985581" w:rsidRDefault="00985581">
            <w:pPr>
              <w:pStyle w:val="BodyText"/>
              <w:spacing w:line="240" w:lineRule="auto"/>
              <w:ind w:right="-1080"/>
              <w:jc w:val="left"/>
              <w:rPr>
                <w:rFonts w:ascii="Arial" w:hAnsi="Arial" w:cs="Arial"/>
                <w:sz w:val="18"/>
                <w:szCs w:val="18"/>
              </w:rPr>
            </w:pPr>
          </w:p>
          <w:p w14:paraId="04DA03B1" w14:textId="77777777" w:rsidR="00985581" w:rsidRDefault="00985581">
            <w:pPr>
              <w:pStyle w:val="BodyText"/>
              <w:spacing w:line="240" w:lineRule="auto"/>
              <w:ind w:right="-1080"/>
              <w:jc w:val="left"/>
              <w:rPr>
                <w:rFonts w:ascii="Arial" w:hAnsi="Arial" w:cs="Arial"/>
                <w:sz w:val="18"/>
                <w:szCs w:val="18"/>
              </w:rPr>
            </w:pPr>
          </w:p>
        </w:tc>
        <w:tc>
          <w:tcPr>
            <w:tcW w:w="7258" w:type="dxa"/>
            <w:gridSpan w:val="6"/>
            <w:tcBorders>
              <w:top w:val="single" w:sz="8" w:space="0" w:color="000000"/>
              <w:left w:val="single" w:sz="8" w:space="0" w:color="000000"/>
              <w:bottom w:val="single" w:sz="8" w:space="0" w:color="000000"/>
              <w:right w:val="single" w:sz="8" w:space="0" w:color="000000"/>
            </w:tcBorders>
          </w:tcPr>
          <w:p w14:paraId="3ACC4ED4" w14:textId="77777777" w:rsidR="00985581" w:rsidRDefault="00985581">
            <w:pPr>
              <w:pStyle w:val="BodyText"/>
              <w:spacing w:line="240" w:lineRule="auto"/>
              <w:ind w:right="-1080"/>
              <w:jc w:val="left"/>
              <w:rPr>
                <w:rFonts w:ascii="Arial" w:hAnsi="Arial" w:cs="Arial"/>
                <w:sz w:val="18"/>
                <w:szCs w:val="18"/>
              </w:rPr>
            </w:pPr>
          </w:p>
          <w:p w14:paraId="4AF8F754" w14:textId="77777777" w:rsidR="00985581" w:rsidRDefault="00985581">
            <w:pPr>
              <w:pStyle w:val="BodyText"/>
              <w:spacing w:line="240" w:lineRule="auto"/>
              <w:ind w:right="-1080"/>
              <w:jc w:val="left"/>
              <w:rPr>
                <w:rFonts w:ascii="Arial" w:hAnsi="Arial" w:cs="Arial"/>
                <w:sz w:val="18"/>
                <w:szCs w:val="18"/>
              </w:rPr>
            </w:pPr>
          </w:p>
        </w:tc>
      </w:tr>
      <w:tr w:rsidR="00985581" w14:paraId="5A9B733E"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D8B2237"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Details of all club members involved</w:t>
            </w:r>
          </w:p>
          <w:p w14:paraId="4DAC7291" w14:textId="77777777" w:rsidR="00985581" w:rsidRDefault="00985581">
            <w:pPr>
              <w:pStyle w:val="BodyText"/>
              <w:spacing w:line="240" w:lineRule="auto"/>
              <w:ind w:right="-1080"/>
              <w:jc w:val="left"/>
              <w:rPr>
                <w:rFonts w:ascii="Arial" w:hAnsi="Arial" w:cs="Arial"/>
                <w:sz w:val="18"/>
                <w:szCs w:val="18"/>
              </w:rPr>
            </w:pPr>
          </w:p>
          <w:p w14:paraId="6BB415AA" w14:textId="77777777" w:rsidR="00985581" w:rsidRDefault="00985581">
            <w:pPr>
              <w:pStyle w:val="BodyText"/>
              <w:spacing w:line="240" w:lineRule="auto"/>
              <w:ind w:right="-1080"/>
              <w:jc w:val="left"/>
              <w:rPr>
                <w:rFonts w:ascii="Arial" w:hAnsi="Arial" w:cs="Arial"/>
                <w:sz w:val="18"/>
                <w:szCs w:val="18"/>
              </w:rPr>
            </w:pPr>
          </w:p>
          <w:p w14:paraId="76B017A9" w14:textId="77777777" w:rsidR="00985581" w:rsidRDefault="00985581">
            <w:pPr>
              <w:pStyle w:val="BodyText"/>
              <w:spacing w:line="240" w:lineRule="auto"/>
              <w:ind w:right="-1080"/>
              <w:jc w:val="left"/>
              <w:rPr>
                <w:rFonts w:ascii="Arial" w:hAnsi="Arial" w:cs="Arial"/>
                <w:sz w:val="18"/>
                <w:szCs w:val="18"/>
              </w:rPr>
            </w:pPr>
          </w:p>
        </w:tc>
        <w:tc>
          <w:tcPr>
            <w:tcW w:w="7258" w:type="dxa"/>
            <w:gridSpan w:val="6"/>
            <w:tcBorders>
              <w:top w:val="single" w:sz="8" w:space="0" w:color="000000"/>
              <w:left w:val="single" w:sz="8" w:space="0" w:color="000000"/>
              <w:bottom w:val="single" w:sz="8" w:space="0" w:color="000000"/>
              <w:right w:val="single" w:sz="8" w:space="0" w:color="000000"/>
            </w:tcBorders>
          </w:tcPr>
          <w:p w14:paraId="5C88A6CE" w14:textId="77777777" w:rsidR="00985581" w:rsidRDefault="00985581">
            <w:pPr>
              <w:pStyle w:val="BodyText"/>
              <w:spacing w:line="240" w:lineRule="auto"/>
              <w:ind w:right="-1080"/>
              <w:jc w:val="left"/>
              <w:rPr>
                <w:rFonts w:ascii="Arial" w:hAnsi="Arial" w:cs="Arial"/>
                <w:sz w:val="18"/>
                <w:szCs w:val="18"/>
              </w:rPr>
            </w:pPr>
          </w:p>
          <w:p w14:paraId="017402C8" w14:textId="77777777" w:rsidR="00985581" w:rsidRDefault="00985581">
            <w:pPr>
              <w:pStyle w:val="BodyText"/>
              <w:spacing w:line="240" w:lineRule="auto"/>
              <w:ind w:right="-1080"/>
              <w:jc w:val="left"/>
              <w:rPr>
                <w:rFonts w:ascii="Arial" w:hAnsi="Arial" w:cs="Arial"/>
                <w:sz w:val="18"/>
                <w:szCs w:val="18"/>
              </w:rPr>
            </w:pPr>
          </w:p>
        </w:tc>
      </w:tr>
      <w:tr w:rsidR="00985581" w14:paraId="5EAC9E0F"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8A10165"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 xml:space="preserve">Details of action/events after the </w:t>
            </w:r>
          </w:p>
          <w:p w14:paraId="73BF45E5" w14:textId="77777777" w:rsidR="00985581" w:rsidRDefault="00E23A76">
            <w:pPr>
              <w:pStyle w:val="BodyText"/>
              <w:spacing w:line="240" w:lineRule="auto"/>
              <w:ind w:right="-1080"/>
              <w:jc w:val="left"/>
              <w:rPr>
                <w:rFonts w:ascii="Arial" w:hAnsi="Arial" w:cs="Arial"/>
                <w:sz w:val="18"/>
                <w:szCs w:val="18"/>
              </w:rPr>
            </w:pPr>
            <w:r>
              <w:rPr>
                <w:rFonts w:ascii="Arial" w:hAnsi="Arial" w:cs="Arial"/>
                <w:sz w:val="18"/>
                <w:szCs w:val="18"/>
              </w:rPr>
              <w:t>accident/incident</w:t>
            </w:r>
          </w:p>
          <w:p w14:paraId="0BE969F7" w14:textId="77777777" w:rsidR="00985581" w:rsidRDefault="00985581">
            <w:pPr>
              <w:pStyle w:val="BodyText"/>
              <w:spacing w:line="240" w:lineRule="auto"/>
              <w:ind w:right="-1080"/>
              <w:jc w:val="left"/>
              <w:rPr>
                <w:rFonts w:ascii="Arial" w:hAnsi="Arial" w:cs="Arial"/>
                <w:sz w:val="18"/>
                <w:szCs w:val="18"/>
              </w:rPr>
            </w:pPr>
          </w:p>
          <w:p w14:paraId="1492E14E" w14:textId="77777777" w:rsidR="00985581" w:rsidRDefault="00985581">
            <w:pPr>
              <w:pStyle w:val="BodyText"/>
              <w:spacing w:line="240" w:lineRule="auto"/>
              <w:ind w:right="-1080"/>
              <w:jc w:val="left"/>
              <w:rPr>
                <w:rFonts w:ascii="Arial" w:hAnsi="Arial" w:cs="Arial"/>
                <w:sz w:val="18"/>
                <w:szCs w:val="18"/>
              </w:rPr>
            </w:pPr>
          </w:p>
        </w:tc>
        <w:tc>
          <w:tcPr>
            <w:tcW w:w="7258" w:type="dxa"/>
            <w:gridSpan w:val="6"/>
            <w:tcBorders>
              <w:top w:val="single" w:sz="8" w:space="0" w:color="000000"/>
              <w:left w:val="single" w:sz="8" w:space="0" w:color="000000"/>
              <w:bottom w:val="single" w:sz="8" w:space="0" w:color="000000"/>
              <w:right w:val="single" w:sz="8" w:space="0" w:color="000000"/>
            </w:tcBorders>
          </w:tcPr>
          <w:p w14:paraId="61DA2621" w14:textId="77777777" w:rsidR="00985581" w:rsidRDefault="00985581">
            <w:pPr>
              <w:pStyle w:val="BodyText"/>
              <w:spacing w:line="240" w:lineRule="auto"/>
              <w:ind w:right="-1080"/>
              <w:jc w:val="left"/>
              <w:rPr>
                <w:rFonts w:ascii="Arial" w:hAnsi="Arial" w:cs="Arial"/>
                <w:sz w:val="18"/>
                <w:szCs w:val="18"/>
              </w:rPr>
            </w:pPr>
          </w:p>
          <w:p w14:paraId="08F5B40E" w14:textId="77777777" w:rsidR="00985581" w:rsidRDefault="00985581">
            <w:pPr>
              <w:pStyle w:val="BodyText"/>
              <w:spacing w:line="240" w:lineRule="auto"/>
              <w:ind w:right="-1080"/>
              <w:jc w:val="left"/>
              <w:rPr>
                <w:rFonts w:ascii="Arial" w:hAnsi="Arial" w:cs="Arial"/>
                <w:sz w:val="18"/>
                <w:szCs w:val="18"/>
              </w:rPr>
            </w:pPr>
          </w:p>
          <w:p w14:paraId="55093E6C" w14:textId="77777777" w:rsidR="00985581" w:rsidRDefault="00985581">
            <w:pPr>
              <w:pStyle w:val="BodyText"/>
              <w:spacing w:line="240" w:lineRule="auto"/>
              <w:ind w:right="-1080"/>
              <w:jc w:val="left"/>
              <w:rPr>
                <w:rFonts w:ascii="Arial" w:hAnsi="Arial" w:cs="Arial"/>
                <w:sz w:val="18"/>
                <w:szCs w:val="18"/>
              </w:rPr>
            </w:pPr>
          </w:p>
        </w:tc>
      </w:tr>
      <w:tr w:rsidR="00985581" w14:paraId="3A4E0402"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F3883B6" w14:textId="77777777" w:rsidR="00985581" w:rsidRDefault="00E23A76">
            <w:pPr>
              <w:rPr>
                <w:rFonts w:ascii="Arial" w:eastAsia="Times New Roman" w:hAnsi="Arial" w:cs="Arial"/>
                <w:bCs/>
                <w:sz w:val="18"/>
                <w:szCs w:val="18"/>
                <w:lang w:eastAsia="en-GB"/>
              </w:rPr>
            </w:pPr>
            <w:r>
              <w:rPr>
                <w:rFonts w:ascii="Arial" w:eastAsia="Times New Roman" w:hAnsi="Arial" w:cs="Arial"/>
                <w:bCs/>
                <w:sz w:val="18"/>
                <w:szCs w:val="18"/>
                <w:lang w:eastAsia="en-GB"/>
              </w:rPr>
              <w:t>Give full details of action taken during any first aid treatment and the name(s) of first-aider(s).</w:t>
            </w:r>
          </w:p>
          <w:p w14:paraId="5621A3EC" w14:textId="77777777" w:rsidR="00985581" w:rsidRDefault="00985581">
            <w:pPr>
              <w:pStyle w:val="BodyText"/>
              <w:spacing w:line="240" w:lineRule="auto"/>
              <w:ind w:right="-1080"/>
              <w:jc w:val="left"/>
              <w:rPr>
                <w:rFonts w:ascii="Arial" w:hAnsi="Arial" w:cs="Arial"/>
                <w:sz w:val="18"/>
                <w:szCs w:val="18"/>
              </w:rPr>
            </w:pPr>
          </w:p>
        </w:tc>
        <w:tc>
          <w:tcPr>
            <w:tcW w:w="7258" w:type="dxa"/>
            <w:gridSpan w:val="6"/>
            <w:tcBorders>
              <w:top w:val="single" w:sz="8" w:space="0" w:color="000000"/>
              <w:left w:val="single" w:sz="8" w:space="0" w:color="000000"/>
              <w:bottom w:val="single" w:sz="8" w:space="0" w:color="000000"/>
              <w:right w:val="single" w:sz="8" w:space="0" w:color="000000"/>
            </w:tcBorders>
          </w:tcPr>
          <w:p w14:paraId="639A8786" w14:textId="77777777" w:rsidR="00985581" w:rsidRDefault="00985581">
            <w:pPr>
              <w:pStyle w:val="BodyText"/>
              <w:spacing w:line="240" w:lineRule="auto"/>
              <w:ind w:right="-1080"/>
              <w:jc w:val="left"/>
              <w:rPr>
                <w:rFonts w:ascii="Arial" w:hAnsi="Arial" w:cs="Arial"/>
                <w:sz w:val="18"/>
                <w:szCs w:val="18"/>
              </w:rPr>
            </w:pPr>
          </w:p>
        </w:tc>
      </w:tr>
      <w:tr w:rsidR="00985581" w14:paraId="10A794C5"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DFCA2E2" w14:textId="77777777" w:rsidR="00985581" w:rsidRDefault="00E23A76">
            <w:pPr>
              <w:rPr>
                <w:rFonts w:ascii="Arial" w:eastAsia="Times New Roman" w:hAnsi="Arial" w:cs="Arial"/>
                <w:sz w:val="18"/>
                <w:szCs w:val="18"/>
                <w:lang w:eastAsia="en-GB"/>
              </w:rPr>
            </w:pPr>
            <w:r>
              <w:rPr>
                <w:rFonts w:ascii="Arial" w:eastAsia="Times New Roman" w:hAnsi="Arial" w:cs="Arial"/>
                <w:bCs/>
                <w:sz w:val="18"/>
                <w:szCs w:val="18"/>
                <w:lang w:eastAsia="en-GB"/>
              </w:rPr>
              <w:t>Were any of the following contacted?</w:t>
            </w:r>
          </w:p>
        </w:tc>
        <w:tc>
          <w:tcPr>
            <w:tcW w:w="7258" w:type="dxa"/>
            <w:gridSpan w:val="6"/>
            <w:tcBorders>
              <w:top w:val="single" w:sz="8" w:space="0" w:color="000000"/>
              <w:left w:val="single" w:sz="8" w:space="0" w:color="000000"/>
              <w:bottom w:val="single" w:sz="8" w:space="0" w:color="000000"/>
              <w:right w:val="single" w:sz="8" w:space="0" w:color="000000"/>
            </w:tcBorders>
          </w:tcPr>
          <w:p w14:paraId="40018FFE" w14:textId="77777777" w:rsidR="00985581" w:rsidRDefault="00E23A76">
            <w:pPr>
              <w:spacing w:line="320" w:lineRule="exact"/>
              <w:ind w:right="1191"/>
              <w:rPr>
                <w:rFonts w:ascii="Arial" w:eastAsia="Times New Roman" w:hAnsi="Arial" w:cs="Arial"/>
                <w:sz w:val="18"/>
                <w:szCs w:val="18"/>
                <w:lang w:eastAsia="en-GB"/>
              </w:rPr>
            </w:pPr>
            <w:r>
              <w:rPr>
                <w:noProof/>
                <w:lang w:val="en-GB" w:eastAsia="en-GB"/>
              </w:rPr>
              <mc:AlternateContent>
                <mc:Choice Requires="wps">
                  <w:drawing>
                    <wp:anchor distT="15875" distB="12700" distL="20320" distR="17780" simplePos="0" relativeHeight="14" behindDoc="0" locked="0" layoutInCell="1" allowOverlap="1" wp14:anchorId="6A4BF15F" wp14:editId="7E77A97E">
                      <wp:simplePos x="0" y="0"/>
                      <wp:positionH relativeFrom="column">
                        <wp:posOffset>1264920</wp:posOffset>
                      </wp:positionH>
                      <wp:positionV relativeFrom="paragraph">
                        <wp:posOffset>67310</wp:posOffset>
                      </wp:positionV>
                      <wp:extent cx="114300" cy="114300"/>
                      <wp:effectExtent l="12700" t="12700" r="12700" b="12700"/>
                      <wp:wrapNone/>
                      <wp:docPr id="11" name="Text Box 37"/>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7347424D" w14:textId="77777777" w:rsidR="002B2FF2" w:rsidRDefault="002B2FF2">
                                  <w:pPr>
                                    <w:pStyle w:val="FrameContents"/>
                                  </w:pPr>
                                </w:p>
                              </w:txbxContent>
                            </wps:txbx>
                            <wps:bodyPr anchor="t" upright="1">
                              <a:noAutofit/>
                            </wps:bodyPr>
                          </wps:wsp>
                        </a:graphicData>
                      </a:graphic>
                    </wp:anchor>
                  </w:drawing>
                </mc:Choice>
                <mc:Fallback>
                  <w:pict>
                    <v:rect w14:anchorId="6A4BF15F" id="Text Box 37" o:spid="_x0000_s1029" style="position:absolute;margin-left:99.6pt;margin-top:5.3pt;width:9pt;height:9pt;z-index:14;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" strokeweight="2pt">
                      <v:textbox>
                        <w:txbxContent>
                          <w:p w14:paraId="7347424D" w14:textId="77777777" w:rsidR="002B2FF2" w:rsidRDefault="002B2FF2">
                            <w:pPr>
                              <w:pStyle w:val="FrameContents"/>
                            </w:pPr>
                          </w:p>
                        </w:txbxContent>
                      </v:textbox>
                    </v:rect>
                  </w:pict>
                </mc:Fallback>
              </mc:AlternateContent>
            </w:r>
            <w:r>
              <w:rPr>
                <w:noProof/>
                <w:lang w:val="en-GB" w:eastAsia="en-GB"/>
              </w:rPr>
              <mc:AlternateContent>
                <mc:Choice Requires="wps">
                  <w:drawing>
                    <wp:anchor distT="15875" distB="12700" distL="20320" distR="17780" simplePos="0" relativeHeight="16" behindDoc="0" locked="0" layoutInCell="1" allowOverlap="1" wp14:anchorId="4FAE3AC3" wp14:editId="6A112B92">
                      <wp:simplePos x="0" y="0"/>
                      <wp:positionH relativeFrom="column">
                        <wp:posOffset>2045970</wp:posOffset>
                      </wp:positionH>
                      <wp:positionV relativeFrom="paragraph">
                        <wp:posOffset>67310</wp:posOffset>
                      </wp:positionV>
                      <wp:extent cx="114300" cy="114300"/>
                      <wp:effectExtent l="12700" t="12700" r="12700" b="12700"/>
                      <wp:wrapNone/>
                      <wp:docPr id="12" name="Text Box 43"/>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70F628D2" w14:textId="77777777" w:rsidR="002B2FF2" w:rsidRDefault="002B2FF2">
                                  <w:pPr>
                                    <w:pStyle w:val="FrameContents"/>
                                  </w:pPr>
                                </w:p>
                              </w:txbxContent>
                            </wps:txbx>
                            <wps:bodyPr anchor="t" upright="1">
                              <a:noAutofit/>
                            </wps:bodyPr>
                          </wps:wsp>
                        </a:graphicData>
                      </a:graphic>
                    </wp:anchor>
                  </w:drawing>
                </mc:Choice>
                <mc:Fallback>
                  <w:pict>
                    <v:rect w14:anchorId="4FAE3AC3" id="Text Box 43" o:spid="_x0000_s1030" style="position:absolute;margin-left:161.1pt;margin-top:5.3pt;width:9pt;height:9pt;z-index:16;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" strokeweight="2pt">
                      <v:textbox>
                        <w:txbxContent>
                          <w:p w14:paraId="70F628D2" w14:textId="77777777" w:rsidR="002B2FF2" w:rsidRDefault="002B2FF2">
                            <w:pPr>
                              <w:pStyle w:val="FrameContents"/>
                            </w:pPr>
                          </w:p>
                        </w:txbxContent>
                      </v:textbox>
                    </v:rect>
                  </w:pict>
                </mc:Fallback>
              </mc:AlternateContent>
            </w:r>
            <w:r>
              <w:rPr>
                <w:rFonts w:ascii="Arial" w:eastAsia="Times New Roman" w:hAnsi="Arial" w:cs="Arial"/>
                <w:sz w:val="18"/>
                <w:szCs w:val="18"/>
                <w:lang w:eastAsia="en-GB"/>
              </w:rPr>
              <w:t>Parents/</w:t>
            </w:r>
            <w:proofErr w:type="spellStart"/>
            <w:r>
              <w:rPr>
                <w:rFonts w:ascii="Arial" w:eastAsia="Times New Roman" w:hAnsi="Arial" w:cs="Arial"/>
                <w:sz w:val="18"/>
                <w:szCs w:val="18"/>
                <w:lang w:eastAsia="en-GB"/>
              </w:rPr>
              <w:t>carers</w:t>
            </w:r>
            <w:proofErr w:type="spellEnd"/>
            <w:r>
              <w:rPr>
                <w:rFonts w:ascii="Arial" w:hAnsi="Arial" w:cs="Arial"/>
                <w:sz w:val="18"/>
                <w:szCs w:val="18"/>
                <w:lang w:eastAsia="en-GB"/>
              </w:rPr>
              <w:tab/>
            </w:r>
            <w:proofErr w:type="gramStart"/>
            <w:r>
              <w:rPr>
                <w:rFonts w:ascii="Arial" w:eastAsia="Times New Roman" w:hAnsi="Arial" w:cs="Arial"/>
                <w:sz w:val="18"/>
                <w:szCs w:val="18"/>
                <w:lang w:eastAsia="en-GB"/>
              </w:rPr>
              <w:t xml:space="preserve">Yes  </w:t>
            </w:r>
            <w:r>
              <w:rPr>
                <w:rFonts w:ascii="Arial" w:eastAsia="Times New Roman" w:hAnsi="Arial" w:cs="Arial"/>
                <w:sz w:val="18"/>
                <w:szCs w:val="18"/>
                <w:lang w:eastAsia="en-GB"/>
              </w:rPr>
              <w:tab/>
            </w:r>
            <w:proofErr w:type="gramEnd"/>
            <w:r>
              <w:rPr>
                <w:rFonts w:ascii="Arial" w:eastAsia="Times New Roman" w:hAnsi="Arial" w:cs="Arial"/>
                <w:sz w:val="18"/>
                <w:szCs w:val="18"/>
                <w:lang w:eastAsia="en-GB"/>
              </w:rPr>
              <w:tab/>
              <w:t xml:space="preserve">No  </w:t>
            </w:r>
          </w:p>
          <w:p w14:paraId="16FDDF97" w14:textId="77777777" w:rsidR="00985581" w:rsidRDefault="00E23A76">
            <w:pPr>
              <w:tabs>
                <w:tab w:val="left" w:pos="283"/>
                <w:tab w:val="left" w:pos="510"/>
                <w:tab w:val="left" w:pos="680"/>
                <w:tab w:val="left" w:pos="1911"/>
              </w:tabs>
              <w:spacing w:after="113"/>
              <w:ind w:left="1191" w:right="1191" w:firstLine="1134"/>
              <w:rPr>
                <w:rFonts w:ascii="Arial" w:hAnsi="Arial" w:cs="Arial"/>
                <w:sz w:val="18"/>
                <w:szCs w:val="18"/>
                <w:lang w:eastAsia="en-GB"/>
              </w:rPr>
            </w:pPr>
            <w:r>
              <w:rPr>
                <w:rFonts w:ascii="Arial" w:hAnsi="Arial" w:cs="Arial"/>
                <w:sz w:val="18"/>
                <w:szCs w:val="18"/>
                <w:lang w:eastAsia="en-GB"/>
              </w:rPr>
              <w:tab/>
            </w:r>
          </w:p>
          <w:p w14:paraId="24774EF1" w14:textId="77777777" w:rsidR="00985581" w:rsidRDefault="00E23A76">
            <w:pPr>
              <w:tabs>
                <w:tab w:val="left" w:pos="283"/>
                <w:tab w:val="left" w:pos="510"/>
                <w:tab w:val="left" w:pos="680"/>
                <w:tab w:val="left" w:pos="1911"/>
              </w:tabs>
              <w:spacing w:after="113"/>
              <w:ind w:right="1191"/>
              <w:rPr>
                <w:rFonts w:ascii="Arial" w:eastAsia="Times New Roman" w:hAnsi="Arial" w:cs="Arial"/>
                <w:sz w:val="18"/>
                <w:szCs w:val="18"/>
                <w:lang w:eastAsia="en-GB"/>
              </w:rPr>
            </w:pPr>
            <w:r>
              <w:rPr>
                <w:noProof/>
                <w:lang w:val="en-GB" w:eastAsia="en-GB"/>
              </w:rPr>
              <mc:AlternateContent>
                <mc:Choice Requires="wps">
                  <w:drawing>
                    <wp:anchor distT="15875" distB="12700" distL="20320" distR="17780" simplePos="0" relativeHeight="18" behindDoc="0" locked="0" layoutInCell="1" allowOverlap="1" wp14:anchorId="2FC16CFC" wp14:editId="2A7EDD6F">
                      <wp:simplePos x="0" y="0"/>
                      <wp:positionH relativeFrom="column">
                        <wp:posOffset>1274445</wp:posOffset>
                      </wp:positionH>
                      <wp:positionV relativeFrom="paragraph">
                        <wp:posOffset>3810</wp:posOffset>
                      </wp:positionV>
                      <wp:extent cx="114300" cy="114300"/>
                      <wp:effectExtent l="12700" t="12700" r="12700" b="12700"/>
                      <wp:wrapNone/>
                      <wp:docPr id="13" name="Text Box 44"/>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570A68EF" w14:textId="77777777" w:rsidR="002B2FF2" w:rsidRDefault="002B2FF2">
                                  <w:pPr>
                                    <w:pStyle w:val="FrameContents"/>
                                  </w:pPr>
                                </w:p>
                              </w:txbxContent>
                            </wps:txbx>
                            <wps:bodyPr anchor="t" upright="1">
                              <a:noAutofit/>
                            </wps:bodyPr>
                          </wps:wsp>
                        </a:graphicData>
                      </a:graphic>
                    </wp:anchor>
                  </w:drawing>
                </mc:Choice>
                <mc:Fallback>
                  <w:pict>
                    <v:rect w14:anchorId="2FC16CFC" id="Text Box 44" o:spid="_x0000_s1031" style="position:absolute;margin-left:100.35pt;margin-top:.3pt;width:9pt;height:9pt;z-index:18;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" strokeweight="2pt">
                      <v:textbox>
                        <w:txbxContent>
                          <w:p w14:paraId="570A68EF" w14:textId="77777777" w:rsidR="002B2FF2" w:rsidRDefault="002B2FF2">
                            <w:pPr>
                              <w:pStyle w:val="FrameContents"/>
                            </w:pPr>
                          </w:p>
                        </w:txbxContent>
                      </v:textbox>
                    </v:rect>
                  </w:pict>
                </mc:Fallback>
              </mc:AlternateContent>
            </w:r>
            <w:r>
              <w:rPr>
                <w:noProof/>
                <w:lang w:val="en-GB" w:eastAsia="en-GB"/>
              </w:rPr>
              <mc:AlternateContent>
                <mc:Choice Requires="wps">
                  <w:drawing>
                    <wp:anchor distT="15875" distB="12700" distL="20320" distR="17780" simplePos="0" relativeHeight="20" behindDoc="0" locked="0" layoutInCell="1" allowOverlap="1" wp14:anchorId="6001B5A7" wp14:editId="3CA2A8B3">
                      <wp:simplePos x="0" y="0"/>
                      <wp:positionH relativeFrom="column">
                        <wp:posOffset>2055495</wp:posOffset>
                      </wp:positionH>
                      <wp:positionV relativeFrom="paragraph">
                        <wp:posOffset>3810</wp:posOffset>
                      </wp:positionV>
                      <wp:extent cx="114300" cy="114300"/>
                      <wp:effectExtent l="12700" t="12700" r="12700" b="12700"/>
                      <wp:wrapNone/>
                      <wp:docPr id="14" name="Text Box 45"/>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5373D063" w14:textId="77777777" w:rsidR="002B2FF2" w:rsidRDefault="002B2FF2">
                                  <w:pPr>
                                    <w:pStyle w:val="FrameContents"/>
                                  </w:pPr>
                                </w:p>
                              </w:txbxContent>
                            </wps:txbx>
                            <wps:bodyPr anchor="t" upright="1">
                              <a:noAutofit/>
                            </wps:bodyPr>
                          </wps:wsp>
                        </a:graphicData>
                      </a:graphic>
                    </wp:anchor>
                  </w:drawing>
                </mc:Choice>
                <mc:Fallback>
                  <w:pict>
                    <v:rect w14:anchorId="6001B5A7" id="Text Box 45" o:spid="_x0000_s1032" style="position:absolute;margin-left:161.85pt;margin-top:.3pt;width:9pt;height:9pt;z-index:20;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" strokeweight="2pt">
                      <v:textbox>
                        <w:txbxContent>
                          <w:p w14:paraId="5373D063" w14:textId="77777777" w:rsidR="002B2FF2" w:rsidRDefault="002B2FF2">
                            <w:pPr>
                              <w:pStyle w:val="FrameContents"/>
                            </w:pPr>
                          </w:p>
                        </w:txbxContent>
                      </v:textbox>
                    </v:rect>
                  </w:pict>
                </mc:Fallback>
              </mc:AlternateContent>
            </w:r>
            <w:r>
              <w:rPr>
                <w:rFonts w:ascii="Arial" w:hAnsi="Arial" w:cs="Arial"/>
                <w:sz w:val="18"/>
                <w:szCs w:val="18"/>
                <w:lang w:eastAsia="en-GB"/>
              </w:rPr>
              <w:t>Police</w:t>
            </w:r>
            <w:r>
              <w:rPr>
                <w:rFonts w:ascii="Arial" w:hAnsi="Arial" w:cs="Arial"/>
                <w:sz w:val="18"/>
                <w:szCs w:val="18"/>
                <w:lang w:eastAsia="en-GB"/>
              </w:rPr>
              <w:tab/>
            </w:r>
            <w:r>
              <w:rPr>
                <w:rFonts w:ascii="Arial" w:hAnsi="Arial" w:cs="Arial"/>
                <w:sz w:val="18"/>
                <w:szCs w:val="18"/>
                <w:lang w:eastAsia="en-GB"/>
              </w:rPr>
              <w:tab/>
              <w:t xml:space="preserve">               Yes         </w:t>
            </w:r>
            <w:r>
              <w:rPr>
                <w:rFonts w:ascii="Arial" w:eastAsia="Times New Roman" w:hAnsi="Arial" w:cs="Arial"/>
                <w:sz w:val="18"/>
                <w:szCs w:val="18"/>
                <w:lang w:eastAsia="en-GB"/>
              </w:rPr>
              <w:tab/>
              <w:t xml:space="preserve">No </w:t>
            </w:r>
          </w:p>
          <w:p w14:paraId="101C380A" w14:textId="77777777" w:rsidR="00985581" w:rsidRDefault="00E23A76">
            <w:pPr>
              <w:pStyle w:val="BodyText"/>
              <w:spacing w:line="240" w:lineRule="auto"/>
              <w:ind w:right="-1080"/>
              <w:jc w:val="left"/>
              <w:rPr>
                <w:rFonts w:ascii="Arial" w:hAnsi="Arial" w:cs="Arial"/>
                <w:sz w:val="18"/>
                <w:szCs w:val="18"/>
                <w:lang w:eastAsia="en-GB"/>
              </w:rPr>
            </w:pPr>
            <w:r>
              <w:rPr>
                <w:rFonts w:ascii="Arial" w:hAnsi="Arial" w:cs="Arial"/>
                <w:sz w:val="18"/>
                <w:szCs w:val="18"/>
                <w:lang w:eastAsia="en-GB"/>
              </w:rPr>
              <w:tab/>
              <w:t xml:space="preserve">                                </w:t>
            </w:r>
          </w:p>
          <w:p w14:paraId="259E8BDC" w14:textId="77777777" w:rsidR="00985581" w:rsidRDefault="00E23A76">
            <w:pPr>
              <w:pStyle w:val="BodyText"/>
              <w:spacing w:line="240" w:lineRule="auto"/>
              <w:ind w:right="-1080"/>
              <w:jc w:val="left"/>
              <w:rPr>
                <w:rFonts w:ascii="Arial" w:hAnsi="Arial" w:cs="Arial"/>
                <w:sz w:val="18"/>
                <w:szCs w:val="18"/>
                <w:lang w:eastAsia="en-GB"/>
              </w:rPr>
            </w:pPr>
            <w:r>
              <w:rPr>
                <w:noProof/>
                <w:lang w:eastAsia="en-GB"/>
              </w:rPr>
              <mc:AlternateContent>
                <mc:Choice Requires="wps">
                  <w:drawing>
                    <wp:anchor distT="15875" distB="12700" distL="20320" distR="17780" simplePos="0" relativeHeight="22" behindDoc="0" locked="0" layoutInCell="1" allowOverlap="1" wp14:anchorId="472EBD7C" wp14:editId="67280B72">
                      <wp:simplePos x="0" y="0"/>
                      <wp:positionH relativeFrom="column">
                        <wp:posOffset>1274445</wp:posOffset>
                      </wp:positionH>
                      <wp:positionV relativeFrom="paragraph">
                        <wp:posOffset>21590</wp:posOffset>
                      </wp:positionV>
                      <wp:extent cx="114300" cy="114300"/>
                      <wp:effectExtent l="12700" t="12700" r="12700" b="12700"/>
                      <wp:wrapNone/>
                      <wp:docPr id="15" name="Text Box 46"/>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458A80D4" w14:textId="77777777" w:rsidR="002B2FF2" w:rsidRDefault="002B2FF2">
                                  <w:pPr>
                                    <w:pStyle w:val="FrameContents"/>
                                  </w:pPr>
                                </w:p>
                              </w:txbxContent>
                            </wps:txbx>
                            <wps:bodyPr anchor="t" upright="1">
                              <a:noAutofit/>
                            </wps:bodyPr>
                          </wps:wsp>
                        </a:graphicData>
                      </a:graphic>
                    </wp:anchor>
                  </w:drawing>
                </mc:Choice>
                <mc:Fallback>
                  <w:pict>
                    <v:rect w14:anchorId="472EBD7C" id="Text Box 46" o:spid="_x0000_s1033" style="position:absolute;margin-left:100.35pt;margin-top:1.7pt;width:9pt;height:9pt;z-index:22;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" strokeweight="2pt">
                      <v:textbox>
                        <w:txbxContent>
                          <w:p w14:paraId="458A80D4" w14:textId="77777777" w:rsidR="002B2FF2" w:rsidRDefault="002B2FF2">
                            <w:pPr>
                              <w:pStyle w:val="FrameContents"/>
                            </w:pPr>
                          </w:p>
                        </w:txbxContent>
                      </v:textbox>
                    </v:rect>
                  </w:pict>
                </mc:Fallback>
              </mc:AlternateContent>
            </w:r>
            <w:r>
              <w:rPr>
                <w:noProof/>
                <w:lang w:eastAsia="en-GB"/>
              </w:rPr>
              <mc:AlternateContent>
                <mc:Choice Requires="wps">
                  <w:drawing>
                    <wp:anchor distT="15875" distB="12700" distL="20320" distR="17780" simplePos="0" relativeHeight="24" behindDoc="0" locked="0" layoutInCell="1" allowOverlap="1" wp14:anchorId="064C069C" wp14:editId="2DA63B41">
                      <wp:simplePos x="0" y="0"/>
                      <wp:positionH relativeFrom="column">
                        <wp:posOffset>2055495</wp:posOffset>
                      </wp:positionH>
                      <wp:positionV relativeFrom="paragraph">
                        <wp:posOffset>21590</wp:posOffset>
                      </wp:positionV>
                      <wp:extent cx="114300" cy="114300"/>
                      <wp:effectExtent l="12700" t="12700" r="12700" b="12700"/>
                      <wp:wrapNone/>
                      <wp:docPr id="16" name="Text Box 47"/>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25400">
                                <a:solidFill>
                                  <a:srgbClr val="000000"/>
                                </a:solidFill>
                                <a:miter/>
                              </a:ln>
                            </wps:spPr>
                            <wps:style>
                              <a:lnRef idx="0">
                                <a:scrgbClr r="0" g="0" b="0"/>
                              </a:lnRef>
                              <a:fillRef idx="0">
                                <a:scrgbClr r="0" g="0" b="0"/>
                              </a:fillRef>
                              <a:effectRef idx="0">
                                <a:scrgbClr r="0" g="0" b="0"/>
                              </a:effectRef>
                              <a:fontRef idx="minor"/>
                            </wps:style>
                            <wps:txbx>
                              <w:txbxContent>
                                <w:p w14:paraId="746325BC" w14:textId="77777777" w:rsidR="002B2FF2" w:rsidRDefault="002B2FF2">
                                  <w:pPr>
                                    <w:pStyle w:val="FrameContents"/>
                                  </w:pPr>
                                </w:p>
                              </w:txbxContent>
                            </wps:txbx>
                            <wps:bodyPr anchor="t" upright="1">
                              <a:noAutofit/>
                            </wps:bodyPr>
                          </wps:wsp>
                        </a:graphicData>
                      </a:graphic>
                    </wp:anchor>
                  </w:drawing>
                </mc:Choice>
                <mc:Fallback>
                  <w:pict>
                    <v:rect w14:anchorId="064C069C" id="Text Box 47" o:spid="_x0000_s1034" style="position:absolute;margin-left:161.85pt;margin-top:1.7pt;width:9pt;height:9pt;z-index:24;visibility:visible;mso-wrap-style:square;mso-wrap-distance-left:1.6pt;mso-wrap-distance-top:1.25pt;mso-wrap-distance-right:1.4pt;mso-wrap-distance-bottom:1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" strokeweight="2pt">
                      <v:textbox>
                        <w:txbxContent>
                          <w:p w14:paraId="746325BC" w14:textId="77777777" w:rsidR="002B2FF2" w:rsidRDefault="002B2FF2">
                            <w:pPr>
                              <w:pStyle w:val="FrameContents"/>
                            </w:pPr>
                          </w:p>
                        </w:txbxContent>
                      </v:textbox>
                    </v:rect>
                  </w:pict>
                </mc:Fallback>
              </mc:AlternateContent>
            </w:r>
            <w:r>
              <w:rPr>
                <w:rFonts w:ascii="Arial" w:hAnsi="Arial" w:cs="Arial"/>
                <w:sz w:val="18"/>
                <w:szCs w:val="18"/>
                <w:lang w:eastAsia="en-GB"/>
              </w:rPr>
              <w:t>Ambulance</w:t>
            </w:r>
            <w:r>
              <w:rPr>
                <w:rFonts w:ascii="Arial" w:hAnsi="Arial" w:cs="Arial"/>
                <w:sz w:val="18"/>
                <w:szCs w:val="18"/>
                <w:lang w:eastAsia="en-GB"/>
              </w:rPr>
              <w:tab/>
            </w:r>
            <w:proofErr w:type="gramStart"/>
            <w:r>
              <w:rPr>
                <w:rFonts w:ascii="Arial" w:hAnsi="Arial" w:cs="Arial"/>
                <w:sz w:val="18"/>
                <w:szCs w:val="18"/>
                <w:lang w:eastAsia="en-GB"/>
              </w:rPr>
              <w:t xml:space="preserve">Yes  </w:t>
            </w:r>
            <w:r>
              <w:rPr>
                <w:rFonts w:ascii="Arial" w:hAnsi="Arial" w:cs="Arial"/>
                <w:sz w:val="18"/>
                <w:szCs w:val="18"/>
                <w:lang w:eastAsia="en-GB"/>
              </w:rPr>
              <w:tab/>
            </w:r>
            <w:proofErr w:type="gramEnd"/>
            <w:r>
              <w:rPr>
                <w:rFonts w:ascii="Arial" w:hAnsi="Arial" w:cs="Arial"/>
                <w:sz w:val="18"/>
                <w:szCs w:val="18"/>
                <w:lang w:eastAsia="en-GB"/>
              </w:rPr>
              <w:t xml:space="preserve">              No</w:t>
            </w:r>
          </w:p>
          <w:p w14:paraId="4E68418D" w14:textId="77777777" w:rsidR="00985581" w:rsidRDefault="00985581">
            <w:pPr>
              <w:pStyle w:val="BodyText"/>
              <w:spacing w:line="240" w:lineRule="auto"/>
              <w:ind w:right="-1080"/>
              <w:jc w:val="left"/>
              <w:rPr>
                <w:rFonts w:ascii="Arial" w:hAnsi="Arial" w:cs="Arial"/>
                <w:sz w:val="18"/>
                <w:szCs w:val="18"/>
                <w:lang w:eastAsia="en-GB"/>
              </w:rPr>
            </w:pPr>
          </w:p>
        </w:tc>
      </w:tr>
      <w:tr w:rsidR="00985581" w14:paraId="0DB0DF87" w14:textId="77777777">
        <w:tc>
          <w:tcPr>
            <w:tcW w:w="363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802F52E" w14:textId="77777777" w:rsidR="00985581" w:rsidRDefault="00E23A76">
            <w:pPr>
              <w:rPr>
                <w:rFonts w:ascii="Arial" w:hAnsi="Arial" w:cs="Arial"/>
                <w:sz w:val="18"/>
                <w:szCs w:val="18"/>
                <w:lang w:eastAsia="en-GB"/>
              </w:rPr>
            </w:pPr>
            <w:r>
              <w:rPr>
                <w:rFonts w:ascii="Arial" w:eastAsia="Times New Roman" w:hAnsi="Arial" w:cs="Arial"/>
                <w:bCs/>
                <w:sz w:val="18"/>
                <w:szCs w:val="18"/>
                <w:lang w:eastAsia="en-GB"/>
              </w:rPr>
              <w:t>What happened to the injured person following the incident/accident?</w:t>
            </w:r>
            <w:r>
              <w:rPr>
                <w:rFonts w:ascii="Arial" w:hAnsi="Arial" w:cs="Arial"/>
                <w:bCs/>
                <w:sz w:val="18"/>
                <w:szCs w:val="18"/>
                <w:lang w:eastAsia="en-GB"/>
              </w:rPr>
              <w:t xml:space="preserve"> </w:t>
            </w:r>
            <w:r>
              <w:rPr>
                <w:rFonts w:ascii="Arial" w:hAnsi="Arial" w:cs="Arial"/>
                <w:sz w:val="18"/>
                <w:szCs w:val="18"/>
                <w:lang w:eastAsia="en-GB"/>
              </w:rPr>
              <w:t>e.g.</w:t>
            </w:r>
            <w:r>
              <w:rPr>
                <w:rFonts w:ascii="Arial" w:eastAsia="Times New Roman" w:hAnsi="Arial" w:cs="Arial"/>
                <w:sz w:val="18"/>
                <w:szCs w:val="18"/>
                <w:lang w:eastAsia="en-GB"/>
              </w:rPr>
              <w:t xml:space="preserve"> carried on with session, went home, went to hospital etc.</w:t>
            </w:r>
          </w:p>
          <w:p w14:paraId="74848E3F" w14:textId="77777777" w:rsidR="00985581" w:rsidRDefault="00985581">
            <w:pPr>
              <w:rPr>
                <w:rFonts w:ascii="Arial" w:eastAsia="Times New Roman" w:hAnsi="Arial" w:cs="Arial"/>
                <w:bCs/>
                <w:sz w:val="18"/>
                <w:szCs w:val="18"/>
                <w:lang w:eastAsia="en-GB"/>
              </w:rPr>
            </w:pPr>
          </w:p>
        </w:tc>
        <w:tc>
          <w:tcPr>
            <w:tcW w:w="7258" w:type="dxa"/>
            <w:gridSpan w:val="6"/>
            <w:tcBorders>
              <w:top w:val="single" w:sz="8" w:space="0" w:color="000000"/>
              <w:left w:val="single" w:sz="8" w:space="0" w:color="000000"/>
              <w:bottom w:val="single" w:sz="8" w:space="0" w:color="000000"/>
              <w:right w:val="single" w:sz="8" w:space="0" w:color="000000"/>
            </w:tcBorders>
          </w:tcPr>
          <w:p w14:paraId="1C51EAFE" w14:textId="77777777" w:rsidR="00985581" w:rsidRDefault="00985581">
            <w:pPr>
              <w:rPr>
                <w:rFonts w:ascii="Arial" w:hAnsi="Arial" w:cs="Arial"/>
                <w:bCs/>
                <w:sz w:val="18"/>
                <w:szCs w:val="18"/>
                <w:lang w:eastAsia="en-GB"/>
              </w:rPr>
            </w:pPr>
          </w:p>
        </w:tc>
      </w:tr>
      <w:tr w:rsidR="00985581" w14:paraId="107CDB04" w14:textId="77777777">
        <w:trPr>
          <w:trHeight w:val="345"/>
        </w:trPr>
        <w:tc>
          <w:tcPr>
            <w:tcW w:w="10889" w:type="dxa"/>
            <w:gridSpan w:val="10"/>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57BFBEF" w14:textId="77777777" w:rsidR="00985581" w:rsidRDefault="00E23A76">
            <w:pPr>
              <w:rPr>
                <w:rFonts w:ascii="Arial" w:hAnsi="Arial" w:cs="Arial"/>
                <w:sz w:val="18"/>
                <w:szCs w:val="18"/>
              </w:rPr>
            </w:pPr>
            <w:proofErr w:type="gramStart"/>
            <w:r>
              <w:rPr>
                <w:rFonts w:ascii="Arial" w:eastAsia="Times New Roman" w:hAnsi="Arial" w:cs="Arial"/>
                <w:b/>
                <w:bCs/>
                <w:sz w:val="18"/>
                <w:szCs w:val="18"/>
                <w:lang w:eastAsia="en-GB"/>
              </w:rPr>
              <w:t>All of</w:t>
            </w:r>
            <w:proofErr w:type="gramEnd"/>
            <w:r>
              <w:rPr>
                <w:rFonts w:ascii="Arial" w:eastAsia="Times New Roman" w:hAnsi="Arial" w:cs="Arial"/>
                <w:b/>
                <w:bCs/>
                <w:sz w:val="18"/>
                <w:szCs w:val="18"/>
                <w:lang w:eastAsia="en-GB"/>
              </w:rPr>
              <w:t xml:space="preserve"> the above facts are a true record of the accident/incident</w:t>
            </w:r>
            <w:r>
              <w:rPr>
                <w:rFonts w:ascii="Arial" w:hAnsi="Arial" w:cs="Arial"/>
                <w:sz w:val="18"/>
                <w:szCs w:val="18"/>
              </w:rPr>
              <w:t xml:space="preserve"> </w:t>
            </w:r>
          </w:p>
        </w:tc>
      </w:tr>
      <w:tr w:rsidR="00985581" w14:paraId="4D25EF92" w14:textId="77777777">
        <w:trPr>
          <w:trHeight w:val="345"/>
        </w:trPr>
        <w:tc>
          <w:tcPr>
            <w:tcW w:w="122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0EADE1B" w14:textId="77777777" w:rsidR="00985581" w:rsidRDefault="00E23A76">
            <w:pPr>
              <w:rPr>
                <w:rFonts w:ascii="Arial" w:eastAsia="Times New Roman" w:hAnsi="Arial" w:cs="Arial"/>
                <w:b/>
                <w:bCs/>
                <w:sz w:val="18"/>
                <w:szCs w:val="18"/>
                <w:lang w:eastAsia="en-GB"/>
              </w:rPr>
            </w:pPr>
            <w:r>
              <w:rPr>
                <w:rFonts w:ascii="Arial" w:hAnsi="Arial" w:cs="Arial"/>
                <w:b/>
                <w:sz w:val="18"/>
                <w:szCs w:val="18"/>
              </w:rPr>
              <w:t>Print name</w:t>
            </w:r>
          </w:p>
        </w:tc>
        <w:tc>
          <w:tcPr>
            <w:tcW w:w="9668" w:type="dxa"/>
            <w:gridSpan w:val="8"/>
            <w:tcBorders>
              <w:top w:val="single" w:sz="8" w:space="0" w:color="000000"/>
              <w:left w:val="single" w:sz="8" w:space="0" w:color="000000"/>
              <w:bottom w:val="single" w:sz="8" w:space="0" w:color="000000"/>
              <w:right w:val="single" w:sz="8" w:space="0" w:color="000000"/>
            </w:tcBorders>
          </w:tcPr>
          <w:p w14:paraId="6D576761" w14:textId="77777777" w:rsidR="00985581" w:rsidRDefault="00985581">
            <w:pPr>
              <w:rPr>
                <w:rFonts w:ascii="Arial" w:eastAsia="Times New Roman" w:hAnsi="Arial" w:cs="Arial"/>
                <w:b/>
                <w:bCs/>
                <w:sz w:val="18"/>
                <w:szCs w:val="18"/>
                <w:lang w:eastAsia="en-GB"/>
              </w:rPr>
            </w:pPr>
          </w:p>
        </w:tc>
      </w:tr>
      <w:tr w:rsidR="00985581" w14:paraId="2A1AEF70" w14:textId="77777777">
        <w:trPr>
          <w:trHeight w:val="345"/>
        </w:trPr>
        <w:tc>
          <w:tcPr>
            <w:tcW w:w="122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3648D47" w14:textId="77777777" w:rsidR="00985581" w:rsidRDefault="00E23A76">
            <w:pPr>
              <w:rPr>
                <w:rFonts w:ascii="Arial" w:eastAsia="Times New Roman" w:hAnsi="Arial" w:cs="Arial"/>
                <w:b/>
                <w:bCs/>
                <w:sz w:val="18"/>
                <w:szCs w:val="18"/>
                <w:lang w:eastAsia="en-GB"/>
              </w:rPr>
            </w:pPr>
            <w:r>
              <w:rPr>
                <w:rFonts w:ascii="Arial" w:eastAsia="Times New Roman" w:hAnsi="Arial" w:cs="Arial"/>
                <w:b/>
                <w:bCs/>
                <w:sz w:val="18"/>
                <w:szCs w:val="18"/>
                <w:lang w:eastAsia="en-GB"/>
              </w:rPr>
              <w:t>Signed</w:t>
            </w:r>
          </w:p>
        </w:tc>
        <w:tc>
          <w:tcPr>
            <w:tcW w:w="4254" w:type="dxa"/>
            <w:gridSpan w:val="4"/>
            <w:tcBorders>
              <w:top w:val="single" w:sz="8" w:space="0" w:color="000000"/>
              <w:left w:val="single" w:sz="8" w:space="0" w:color="000000"/>
              <w:bottom w:val="single" w:sz="8" w:space="0" w:color="000000"/>
              <w:right w:val="single" w:sz="8" w:space="0" w:color="000000"/>
            </w:tcBorders>
          </w:tcPr>
          <w:p w14:paraId="038CC373" w14:textId="77777777" w:rsidR="00985581" w:rsidRDefault="00985581">
            <w:pPr>
              <w:rPr>
                <w:rFonts w:ascii="Arial" w:eastAsia="Times New Roman" w:hAnsi="Arial" w:cs="Arial"/>
                <w:b/>
                <w:bCs/>
                <w:sz w:val="18"/>
                <w:szCs w:val="18"/>
                <w:lang w:eastAsia="en-GB"/>
              </w:rPr>
            </w:pPr>
          </w:p>
        </w:tc>
        <w:tc>
          <w:tcPr>
            <w:tcW w:w="12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A32C069" w14:textId="77777777" w:rsidR="00985581" w:rsidRDefault="00E23A76">
            <w:pPr>
              <w:rPr>
                <w:rFonts w:ascii="Arial" w:eastAsia="Times New Roman" w:hAnsi="Arial" w:cs="Arial"/>
                <w:b/>
                <w:bCs/>
                <w:sz w:val="18"/>
                <w:szCs w:val="18"/>
                <w:lang w:eastAsia="en-GB"/>
              </w:rPr>
            </w:pPr>
            <w:r>
              <w:rPr>
                <w:rFonts w:ascii="Arial" w:eastAsia="Times New Roman" w:hAnsi="Arial" w:cs="Arial"/>
                <w:b/>
                <w:bCs/>
                <w:sz w:val="18"/>
                <w:szCs w:val="18"/>
                <w:lang w:eastAsia="en-GB"/>
              </w:rPr>
              <w:t>Date</w:t>
            </w:r>
          </w:p>
        </w:tc>
        <w:tc>
          <w:tcPr>
            <w:tcW w:w="4140" w:type="dxa"/>
            <w:gridSpan w:val="3"/>
            <w:tcBorders>
              <w:top w:val="single" w:sz="8" w:space="0" w:color="000000"/>
              <w:left w:val="single" w:sz="8" w:space="0" w:color="000000"/>
              <w:bottom w:val="single" w:sz="8" w:space="0" w:color="000000"/>
              <w:right w:val="single" w:sz="8" w:space="0" w:color="000000"/>
            </w:tcBorders>
          </w:tcPr>
          <w:p w14:paraId="180C4760" w14:textId="77777777" w:rsidR="00985581" w:rsidRDefault="00985581">
            <w:pPr>
              <w:rPr>
                <w:rFonts w:ascii="Arial" w:eastAsia="Times New Roman" w:hAnsi="Arial" w:cs="Arial"/>
                <w:b/>
                <w:bCs/>
                <w:sz w:val="18"/>
                <w:szCs w:val="18"/>
                <w:lang w:eastAsia="en-GB"/>
              </w:rPr>
            </w:pPr>
          </w:p>
        </w:tc>
      </w:tr>
    </w:tbl>
    <w:p w14:paraId="6660730D" w14:textId="77777777" w:rsidR="00985581" w:rsidRDefault="00985581">
      <w:pPr>
        <w:rPr>
          <w:rFonts w:ascii="Arial" w:hAnsi="Arial" w:cs="Arial"/>
          <w:sz w:val="18"/>
          <w:szCs w:val="18"/>
        </w:rPr>
      </w:pPr>
    </w:p>
    <w:p w14:paraId="1D2AB1FC" w14:textId="77777777" w:rsidR="00985581" w:rsidRDefault="00985581">
      <w:pPr>
        <w:spacing w:line="276" w:lineRule="auto"/>
        <w:rPr>
          <w:rFonts w:ascii="Gotham Rounded Book" w:hAnsi="Gotham Rounded Book"/>
          <w:sz w:val="21"/>
          <w:szCs w:val="21"/>
        </w:rPr>
      </w:pPr>
    </w:p>
    <w:p w14:paraId="09FAD87B" w14:textId="77777777" w:rsidR="00985581" w:rsidRDefault="00985581">
      <w:pPr>
        <w:spacing w:line="276" w:lineRule="auto"/>
        <w:rPr>
          <w:rFonts w:ascii="Gotham Rounded Book" w:hAnsi="Gotham Rounded Book"/>
          <w:sz w:val="21"/>
          <w:szCs w:val="21"/>
        </w:rPr>
      </w:pPr>
    </w:p>
    <w:p w14:paraId="774FA88B" w14:textId="77777777" w:rsidR="00985581" w:rsidRDefault="00985581">
      <w:pPr>
        <w:spacing w:line="276" w:lineRule="auto"/>
        <w:rPr>
          <w:rFonts w:ascii="Gotham Rounded Book" w:hAnsi="Gotham Rounded Book"/>
          <w:sz w:val="21"/>
          <w:szCs w:val="21"/>
        </w:rPr>
      </w:pPr>
    </w:p>
    <w:p w14:paraId="4601CFBC" w14:textId="77777777" w:rsidR="00985581" w:rsidRDefault="00985581">
      <w:pPr>
        <w:spacing w:line="276" w:lineRule="auto"/>
        <w:rPr>
          <w:rFonts w:ascii="Gotham Rounded Book" w:hAnsi="Gotham Rounded Book"/>
          <w:sz w:val="21"/>
          <w:szCs w:val="21"/>
        </w:rPr>
      </w:pPr>
    </w:p>
    <w:p w14:paraId="4E8B4739" w14:textId="77777777" w:rsidR="00985581" w:rsidRDefault="00985581">
      <w:pPr>
        <w:spacing w:line="276" w:lineRule="auto"/>
        <w:rPr>
          <w:rFonts w:ascii="Gotham Rounded Book" w:hAnsi="Gotham Rounded Book"/>
          <w:sz w:val="21"/>
          <w:szCs w:val="21"/>
        </w:rPr>
      </w:pPr>
    </w:p>
    <w:p w14:paraId="50382D13" w14:textId="77777777" w:rsidR="00985581" w:rsidRDefault="00985581">
      <w:pPr>
        <w:spacing w:line="276" w:lineRule="auto"/>
        <w:rPr>
          <w:rFonts w:ascii="Gotham Rounded Book" w:hAnsi="Gotham Rounded Book"/>
          <w:sz w:val="21"/>
          <w:szCs w:val="21"/>
        </w:rPr>
      </w:pPr>
    </w:p>
    <w:p w14:paraId="162603CD" w14:textId="77777777" w:rsidR="00985581" w:rsidRDefault="00985581">
      <w:pPr>
        <w:spacing w:line="276" w:lineRule="auto"/>
        <w:rPr>
          <w:rFonts w:ascii="Gotham Rounded Book" w:hAnsi="Gotham Rounded Book"/>
          <w:sz w:val="21"/>
          <w:szCs w:val="21"/>
        </w:rPr>
      </w:pPr>
    </w:p>
    <w:p w14:paraId="4B6C9767" w14:textId="77777777" w:rsidR="00985581" w:rsidRDefault="00985581">
      <w:pPr>
        <w:pStyle w:val="HeaderFooter"/>
      </w:pPr>
    </w:p>
    <w:sectPr w:rsidR="00985581">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4E2C8" w14:textId="77777777" w:rsidR="007C6413" w:rsidRDefault="007C6413">
      <w:r>
        <w:separator/>
      </w:r>
    </w:p>
  </w:endnote>
  <w:endnote w:type="continuationSeparator" w:id="0">
    <w:p w14:paraId="20EF8341" w14:textId="77777777" w:rsidR="007C6413" w:rsidRDefault="007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Noteworthy Bold">
    <w:charset w:val="00"/>
    <w:family w:val="auto"/>
    <w:pitch w:val="variable"/>
    <w:sig w:usb0="8000006F" w:usb1="08000048" w:usb2="14600000" w:usb3="00000000" w:csb0="00000111" w:csb1="00000000"/>
  </w:font>
  <w:font w:name="Aptos">
    <w:altName w:val="Arial"/>
    <w:charset w:val="00"/>
    <w:family w:val="swiss"/>
    <w:pitch w:val="variable"/>
    <w:sig w:usb0="20000287" w:usb1="00000003" w:usb2="00000000" w:usb3="00000000" w:csb0="0000019F" w:csb1="00000000"/>
  </w:font>
  <w:font w:name="Gotham Rounded Book">
    <w:altName w:val="Calibri"/>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140DC" w14:textId="77777777" w:rsidR="002B2FF2" w:rsidRDefault="002B2F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E9CE" w14:textId="77777777" w:rsidR="002B2FF2" w:rsidRDefault="002B2F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4E9E" w14:textId="77777777" w:rsidR="002B2FF2" w:rsidRDefault="002B2FF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51F5" w14:textId="77777777" w:rsidR="007C6413" w:rsidRDefault="007C6413">
      <w:r>
        <w:separator/>
      </w:r>
    </w:p>
  </w:footnote>
  <w:footnote w:type="continuationSeparator" w:id="0">
    <w:p w14:paraId="6DF59BEE" w14:textId="77777777" w:rsidR="007C6413" w:rsidRDefault="007C6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7B57E" w14:textId="77777777" w:rsidR="002B2FF2" w:rsidRDefault="002B2F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49BA7" w14:textId="77777777" w:rsidR="002B2FF2" w:rsidRDefault="002B2FF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21E7" w14:textId="77777777" w:rsidR="002B2FF2" w:rsidRDefault="002B2F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63898"/>
    <w:multiLevelType w:val="multilevel"/>
    <w:tmpl w:val="BB68232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96F1068"/>
    <w:multiLevelType w:val="multilevel"/>
    <w:tmpl w:val="22BE40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08917FF"/>
    <w:multiLevelType w:val="multilevel"/>
    <w:tmpl w:val="B1A6B6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28551A"/>
    <w:multiLevelType w:val="multilevel"/>
    <w:tmpl w:val="FDC045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B634BA3"/>
    <w:multiLevelType w:val="multilevel"/>
    <w:tmpl w:val="E9889A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49240C1"/>
    <w:multiLevelType w:val="multilevel"/>
    <w:tmpl w:val="C8C487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C090618"/>
    <w:multiLevelType w:val="multilevel"/>
    <w:tmpl w:val="106423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CEB722A"/>
    <w:multiLevelType w:val="multilevel"/>
    <w:tmpl w:val="151C26D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E422192"/>
    <w:multiLevelType w:val="multilevel"/>
    <w:tmpl w:val="21C8610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417D22A0"/>
    <w:multiLevelType w:val="multilevel"/>
    <w:tmpl w:val="1A5A65AA"/>
    <w:lvl w:ilvl="0">
      <w:start w:val="1"/>
      <w:numFmt w:val="decimal"/>
      <w:lvlText w:val="%1."/>
      <w:lvlJc w:val="left"/>
      <w:pPr>
        <w:tabs>
          <w:tab w:val="num" w:pos="0"/>
        </w:tabs>
        <w:ind w:left="644" w:hanging="360"/>
      </w:pPr>
      <w:rPr>
        <w:b w:val="0"/>
        <w:bCs/>
        <w:color w:val="auto"/>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0">
    <w:nsid w:val="44FC2D6D"/>
    <w:multiLevelType w:val="multilevel"/>
    <w:tmpl w:val="F6B08332"/>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BCF08EA"/>
    <w:multiLevelType w:val="multilevel"/>
    <w:tmpl w:val="443C2C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D242241"/>
    <w:multiLevelType w:val="multilevel"/>
    <w:tmpl w:val="8F34686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EE90F07"/>
    <w:multiLevelType w:val="multilevel"/>
    <w:tmpl w:val="7E1C74B2"/>
    <w:lvl w:ilvl="0">
      <w:start w:val="1"/>
      <w:numFmt w:val="decimal"/>
      <w:lvlText w:val="%1."/>
      <w:lvlJc w:val="left"/>
      <w:pPr>
        <w:tabs>
          <w:tab w:val="num" w:pos="0"/>
        </w:tabs>
        <w:ind w:left="1080" w:hanging="72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FC3291F"/>
    <w:multiLevelType w:val="multilevel"/>
    <w:tmpl w:val="7A3857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FE11E90"/>
    <w:multiLevelType w:val="multilevel"/>
    <w:tmpl w:val="41EC8396"/>
    <w:lvl w:ilvl="0">
      <w:start w:val="1"/>
      <w:numFmt w:val="decimal"/>
      <w:lvlText w:val="%1"/>
      <w:lvlJc w:val="left"/>
      <w:pPr>
        <w:tabs>
          <w:tab w:val="num" w:pos="0"/>
        </w:tabs>
        <w:ind w:left="108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1A442E4"/>
    <w:multiLevelType w:val="multilevel"/>
    <w:tmpl w:val="F04424F4"/>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25C566C"/>
    <w:multiLevelType w:val="multilevel"/>
    <w:tmpl w:val="89E0C662"/>
    <w:lvl w:ilvl="0">
      <w:start w:val="1"/>
      <w:numFmt w:val="decimal"/>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8">
    <w:nsid w:val="53593FC1"/>
    <w:multiLevelType w:val="multilevel"/>
    <w:tmpl w:val="0164AF7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53633560"/>
    <w:multiLevelType w:val="multilevel"/>
    <w:tmpl w:val="DDB8850C"/>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56536DA5"/>
    <w:multiLevelType w:val="multilevel"/>
    <w:tmpl w:val="43E8AE92"/>
    <w:lvl w:ilvl="0">
      <w:start w:val="1"/>
      <w:numFmt w:val="decimal"/>
      <w:lvlText w:val="%1."/>
      <w:lvlJc w:val="left"/>
      <w:pPr>
        <w:tabs>
          <w:tab w:val="num" w:pos="0"/>
        </w:tabs>
        <w:ind w:left="189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5890517"/>
    <w:multiLevelType w:val="multilevel"/>
    <w:tmpl w:val="C59ECF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6FDB6A28"/>
    <w:multiLevelType w:val="multilevel"/>
    <w:tmpl w:val="7DEADE96"/>
    <w:lvl w:ilvl="0">
      <w:start w:val="1"/>
      <w:numFmt w:val="decimal"/>
      <w:lvlText w:val="%1"/>
      <w:lvlJc w:val="left"/>
      <w:pPr>
        <w:tabs>
          <w:tab w:val="num" w:pos="0"/>
        </w:tabs>
        <w:ind w:left="108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42867DE"/>
    <w:multiLevelType w:val="multilevel"/>
    <w:tmpl w:val="DB7A5B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0"/>
  </w:num>
  <w:num w:numId="2">
    <w:abstractNumId w:val="9"/>
  </w:num>
  <w:num w:numId="3">
    <w:abstractNumId w:val="21"/>
  </w:num>
  <w:num w:numId="4">
    <w:abstractNumId w:val="13"/>
  </w:num>
  <w:num w:numId="5">
    <w:abstractNumId w:val="3"/>
  </w:num>
  <w:num w:numId="6">
    <w:abstractNumId w:val="17"/>
  </w:num>
  <w:num w:numId="7">
    <w:abstractNumId w:val="5"/>
  </w:num>
  <w:num w:numId="8">
    <w:abstractNumId w:val="10"/>
  </w:num>
  <w:num w:numId="9">
    <w:abstractNumId w:val="12"/>
  </w:num>
  <w:num w:numId="10">
    <w:abstractNumId w:val="19"/>
  </w:num>
  <w:num w:numId="11">
    <w:abstractNumId w:val="18"/>
  </w:num>
  <w:num w:numId="12">
    <w:abstractNumId w:val="0"/>
  </w:num>
  <w:num w:numId="13">
    <w:abstractNumId w:val="8"/>
  </w:num>
  <w:num w:numId="14">
    <w:abstractNumId w:val="4"/>
  </w:num>
  <w:num w:numId="15">
    <w:abstractNumId w:val="11"/>
  </w:num>
  <w:num w:numId="16">
    <w:abstractNumId w:val="23"/>
  </w:num>
  <w:num w:numId="17">
    <w:abstractNumId w:val="22"/>
  </w:num>
  <w:num w:numId="18">
    <w:abstractNumId w:val="15"/>
  </w:num>
  <w:num w:numId="19">
    <w:abstractNumId w:val="14"/>
  </w:num>
  <w:num w:numId="20">
    <w:abstractNumId w:val="6"/>
  </w:num>
  <w:num w:numId="21">
    <w:abstractNumId w:val="2"/>
  </w:num>
  <w:num w:numId="22">
    <w:abstractNumId w:val="7"/>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81"/>
    <w:rsid w:val="0004089F"/>
    <w:rsid w:val="002B2FF2"/>
    <w:rsid w:val="0030427B"/>
    <w:rsid w:val="00372345"/>
    <w:rsid w:val="003F311B"/>
    <w:rsid w:val="004564B1"/>
    <w:rsid w:val="005B375E"/>
    <w:rsid w:val="006F40FF"/>
    <w:rsid w:val="00770784"/>
    <w:rsid w:val="007C6413"/>
    <w:rsid w:val="00863265"/>
    <w:rsid w:val="008D36EE"/>
    <w:rsid w:val="00985581"/>
    <w:rsid w:val="00BB0A17"/>
    <w:rsid w:val="00E23A76"/>
    <w:rsid w:val="00FA2C2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1022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08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BalloonTextChar">
    <w:name w:val="Balloon Text Char"/>
    <w:basedOn w:val="DefaultParagraphFont"/>
    <w:link w:val="BalloonText"/>
    <w:uiPriority w:val="99"/>
    <w:semiHidden/>
    <w:qFormat/>
    <w:rsid w:val="00A216D8"/>
    <w:rPr>
      <w:rFonts w:ascii="Segoe UI" w:hAnsi="Segoe UI" w:cs="Segoe UI"/>
      <w:sz w:val="18"/>
      <w:szCs w:val="18"/>
      <w:lang w:val="en-US" w:eastAsia="en-US"/>
    </w:rPr>
  </w:style>
  <w:style w:type="character" w:customStyle="1" w:styleId="FooterChar">
    <w:name w:val="Footer Char"/>
    <w:basedOn w:val="DefaultParagraphFont"/>
    <w:link w:val="Footer"/>
    <w:uiPriority w:val="99"/>
    <w:qFormat/>
    <w:rsid w:val="00E55DB2"/>
    <w:rPr>
      <w:rFonts w:ascii="Calibri" w:eastAsia="Calibri" w:hAnsi="Calibri"/>
      <w:sz w:val="22"/>
      <w:szCs w:val="22"/>
      <w:lang w:eastAsia="en-US"/>
    </w:rPr>
  </w:style>
  <w:style w:type="character" w:customStyle="1" w:styleId="HeaderChar">
    <w:name w:val="Header Char"/>
    <w:basedOn w:val="DefaultParagraphFont"/>
    <w:link w:val="Header"/>
    <w:qFormat/>
    <w:rsid w:val="0081509D"/>
    <w:rPr>
      <w:rFonts w:ascii="Cambria" w:eastAsia="Cambria" w:hAnsi="Cambria"/>
      <w:sz w:val="24"/>
      <w:szCs w:val="24"/>
      <w:lang w:eastAsia="en-US"/>
    </w:rPr>
  </w:style>
  <w:style w:type="character" w:customStyle="1" w:styleId="BodyTextChar">
    <w:name w:val="Body Text Char"/>
    <w:basedOn w:val="DefaultParagraphFont"/>
    <w:link w:val="BodyText"/>
    <w:qFormat/>
    <w:rsid w:val="0081509D"/>
    <w:rPr>
      <w:rFonts w:eastAsia="Times New Roman"/>
      <w:sz w:val="24"/>
      <w:lang w:eastAsia="en-US"/>
    </w:rPr>
  </w:style>
  <w:style w:type="character" w:customStyle="1" w:styleId="UnresolvedMention">
    <w:name w:val="Unresolved Mention"/>
    <w:basedOn w:val="DefaultParagraphFont"/>
    <w:uiPriority w:val="99"/>
    <w:qFormat/>
    <w:rsid w:val="00433AB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1509D"/>
    <w:pPr>
      <w:spacing w:line="360" w:lineRule="auto"/>
      <w:jc w:val="both"/>
    </w:pPr>
    <w:rPr>
      <w:rFonts w:eastAsia="Times New Roman"/>
      <w:szCs w:val="20"/>
      <w:lang w:val="en-GB"/>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next w:val="Body"/>
    <w:qFormat/>
    <w:pPr>
      <w:keepNext/>
      <w:outlineLvl w:val="0"/>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qForma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Label">
    <w:name w:val="Label"/>
    <w:qFormat/>
    <w:pPr>
      <w:jc w:val="center"/>
    </w:pPr>
    <w:rPr>
      <w:rFonts w:ascii="Helvetica Neue" w:hAnsi="Helvetica Neue" w:cs="Arial Unicode MS"/>
      <w:color w:val="FFFFFF"/>
      <w:sz w:val="24"/>
      <w:szCs w:val="24"/>
      <w:lang w:val="en-US"/>
      <w14:textOutline w14:w="0" w14:cap="flat" w14:cmpd="sng" w14:algn="ctr">
        <w14:noFill/>
        <w14:prstDash w14:val="solid"/>
        <w14:bevel/>
      </w14:textOutline>
    </w:rPr>
  </w:style>
  <w:style w:type="paragraph" w:customStyle="1" w:styleId="HeaderFooter">
    <w:name w:val="Header &amp; Footer"/>
    <w:qFormat/>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ListParagraph">
    <w:name w:val="List Paragraph"/>
    <w:basedOn w:val="Normal"/>
    <w:uiPriority w:val="34"/>
    <w:qFormat/>
    <w:rsid w:val="00844969"/>
    <w:pPr>
      <w:ind w:left="720"/>
      <w:contextualSpacing/>
    </w:pPr>
  </w:style>
  <w:style w:type="paragraph" w:styleId="BalloonText">
    <w:name w:val="Balloon Text"/>
    <w:basedOn w:val="Normal"/>
    <w:link w:val="BalloonTextChar"/>
    <w:uiPriority w:val="99"/>
    <w:semiHidden/>
    <w:unhideWhenUsed/>
    <w:qFormat/>
    <w:rsid w:val="00A216D8"/>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Normal"/>
    <w:link w:val="FooterChar"/>
    <w:uiPriority w:val="99"/>
    <w:unhideWhenUsed/>
    <w:rsid w:val="00E55DB2"/>
    <w:pPr>
      <w:tabs>
        <w:tab w:val="center" w:pos="4513"/>
        <w:tab w:val="right" w:pos="9026"/>
      </w:tabs>
    </w:pPr>
    <w:rPr>
      <w:rFonts w:ascii="Calibri" w:eastAsia="Calibri" w:hAnsi="Calibri"/>
      <w:sz w:val="22"/>
      <w:szCs w:val="22"/>
      <w:lang w:val="en-GB"/>
    </w:rPr>
  </w:style>
  <w:style w:type="paragraph" w:styleId="NormalWeb">
    <w:name w:val="Normal (Web)"/>
    <w:basedOn w:val="Normal"/>
    <w:uiPriority w:val="99"/>
    <w:semiHidden/>
    <w:unhideWhenUsed/>
    <w:qFormat/>
    <w:rsid w:val="00163250"/>
    <w:pPr>
      <w:spacing w:beforeAutospacing="1" w:afterAutospacing="1"/>
    </w:pPr>
    <w:rPr>
      <w:rFonts w:eastAsia="Times New Roman"/>
      <w:lang w:val="en-GB" w:eastAsia="en-GB"/>
    </w:rPr>
  </w:style>
  <w:style w:type="paragraph" w:styleId="Header">
    <w:name w:val="header"/>
    <w:basedOn w:val="Normal"/>
    <w:link w:val="HeaderChar"/>
    <w:rsid w:val="0081509D"/>
    <w:pPr>
      <w:tabs>
        <w:tab w:val="center" w:pos="4320"/>
        <w:tab w:val="right" w:pos="8640"/>
      </w:tabs>
    </w:pPr>
    <w:rPr>
      <w:rFonts w:ascii="Cambria" w:eastAsia="Cambria" w:hAnsi="Cambria"/>
      <w:lang w:val="en-GB"/>
    </w:rPr>
  </w:style>
  <w:style w:type="paragraph" w:customStyle="1" w:styleId="FrameContents">
    <w:name w:val="Frame Contents"/>
    <w:basedOn w:val="Normal"/>
    <w:qFormat/>
  </w:style>
  <w:style w:type="table" w:styleId="TableGrid">
    <w:name w:val="Table Grid"/>
    <w:basedOn w:val="TableNormal"/>
    <w:uiPriority w:val="39"/>
    <w:rsid w:val="00C41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3C2B4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s://www.englandnetball.co.uk/everymindmatters/" TargetMode="External"/><Relationship Id="rId14" Type="http://schemas.openxmlformats.org/officeDocument/2006/relationships/hyperlink" Target="https://d2cx26qpfwuhvu.cloudfront.net/englandnetball/wp-content/uploads/2020/05/09110750/Volunteer-training-Matrix-1.pdf" TargetMode="External"/><Relationship Id="rId15" Type="http://schemas.openxmlformats.org/officeDocument/2006/relationships/hyperlink" Target="https://view.officeapps.live.com/op/view.aspx?src=https%3A%2F%2Fd2cx26qpfwuhvu.cloudfront.net%2Fenglandnetball%2Fwp-content%2Fuploads%2F2019%2F11%2F13120243%2FGuidance-taking-and-use-of-photos-of-YPs-Feb24.docx&amp;wdOrigin=BROWSELINK"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1B90-FE8D-6341-AAB9-C6E47DEF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7155</Words>
  <Characters>40787</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taylor</dc:creator>
  <dc:description/>
  <cp:lastModifiedBy>Kate</cp:lastModifiedBy>
  <cp:revision>2</cp:revision>
  <cp:lastPrinted>2025-04-23T07:34:00Z</cp:lastPrinted>
  <dcterms:created xsi:type="dcterms:W3CDTF">2025-04-30T15:35:00Z</dcterms:created>
  <dcterms:modified xsi:type="dcterms:W3CDTF">2025-04-30T15:35:00Z</dcterms:modified>
  <dc:language>en-GB</dc:language>
</cp:coreProperties>
</file>